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0C739" w14:textId="77777777" w:rsidR="00220B2B" w:rsidRDefault="00220B2B" w:rsidP="00220B2B">
      <w:pPr>
        <w:spacing w:after="137" w:line="1" w:lineRule="exact"/>
        <w:rPr>
          <w:sz w:val="2"/>
          <w:szCs w:val="2"/>
        </w:rPr>
      </w:pPr>
      <w:r>
        <w:rPr>
          <w:sz w:val="2"/>
          <w:szCs w:val="2"/>
        </w:rPr>
        <w:t>230</w:t>
      </w:r>
    </w:p>
    <w:tbl>
      <w:tblPr>
        <w:tblW w:w="996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4028"/>
        <w:gridCol w:w="5400"/>
      </w:tblGrid>
      <w:tr w:rsidR="00220B2B" w14:paraId="78FAE2FD" w14:textId="77777777" w:rsidTr="005E7713">
        <w:trPr>
          <w:trHeight w:hRule="exact" w:val="396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C7BC6F" w14:textId="77777777" w:rsidR="00220B2B" w:rsidRPr="00DB33C3" w:rsidRDefault="00220B2B" w:rsidP="005E7713">
            <w:pPr>
              <w:jc w:val="center"/>
              <w:rPr>
                <w:rFonts w:ascii="Arial Black" w:hAnsi="Arial Black" w:cs="Times New Roman CYR"/>
                <w:sz w:val="40"/>
                <w:szCs w:val="40"/>
              </w:rPr>
            </w:pPr>
            <w:r w:rsidRPr="00DB33C3">
              <w:rPr>
                <w:rFonts w:ascii="Arial Black" w:hAnsi="Arial Black" w:cs="Times New Roman CYR"/>
                <w:sz w:val="40"/>
                <w:szCs w:val="40"/>
              </w:rPr>
              <w:t>1</w:t>
            </w:r>
          </w:p>
        </w:tc>
        <w:tc>
          <w:tcPr>
            <w:tcW w:w="9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94C94A" w14:textId="77777777" w:rsidR="00220B2B" w:rsidRPr="00DB6926" w:rsidRDefault="00220B2B" w:rsidP="005E7713">
            <w:pPr>
              <w:jc w:val="center"/>
              <w:rPr>
                <w:color w:val="auto"/>
              </w:rPr>
            </w:pPr>
            <w:r w:rsidRPr="00DB6926">
              <w:rPr>
                <w:b/>
                <w:color w:val="auto"/>
                <w:spacing w:val="-3"/>
              </w:rPr>
              <w:t>Данные об арбитражном управляющем:</w:t>
            </w:r>
          </w:p>
        </w:tc>
      </w:tr>
      <w:tr w:rsidR="00E73858" w14:paraId="50A2077C" w14:textId="77777777" w:rsidTr="003A5E2B">
        <w:trPr>
          <w:trHeight w:hRule="exact" w:val="288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E2EC36" w14:textId="77777777" w:rsidR="00E73858" w:rsidRPr="00DB33C3" w:rsidRDefault="00E73858" w:rsidP="00E73858">
            <w:pPr>
              <w:jc w:val="center"/>
              <w:rPr>
                <w:rFonts w:ascii="Arial Black" w:hAnsi="Arial Black" w:cs="Times New Roman CYR"/>
                <w:sz w:val="40"/>
                <w:szCs w:val="40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8CA776" w14:textId="77777777" w:rsidR="00E73858" w:rsidRPr="00F9537B" w:rsidRDefault="00E73858" w:rsidP="00E73858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ФИО а/у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013D86" w14:textId="216BA216" w:rsidR="00E73858" w:rsidRPr="00E73858" w:rsidRDefault="00E73858" w:rsidP="00E73858">
            <w:pPr>
              <w:keepNext/>
              <w:rPr>
                <w:rFonts w:ascii="Times New Roman CYR" w:hAnsi="Times New Roman CYR" w:cs="Times New Roman CYR"/>
                <w:bCs/>
                <w:sz w:val="18"/>
                <w:szCs w:val="18"/>
              </w:rPr>
            </w:pPr>
            <w:r w:rsidRPr="00E73858">
              <w:rPr>
                <w:sz w:val="18"/>
                <w:szCs w:val="18"/>
              </w:rPr>
              <w:t>Фадеева Марина Юрьевна</w:t>
            </w:r>
          </w:p>
        </w:tc>
      </w:tr>
      <w:tr w:rsidR="00E73858" w14:paraId="4CCEDC2F" w14:textId="77777777" w:rsidTr="003A5E2B">
        <w:trPr>
          <w:trHeight w:hRule="exact" w:val="518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05F6A9" w14:textId="77777777" w:rsidR="00E73858" w:rsidRPr="00DB33C3" w:rsidRDefault="00E73858" w:rsidP="00E73858">
            <w:pPr>
              <w:jc w:val="center"/>
              <w:rPr>
                <w:rFonts w:ascii="Arial Black" w:hAnsi="Arial Black" w:cs="Times New Roman CYR"/>
                <w:sz w:val="40"/>
                <w:szCs w:val="40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D4B0B3" w14:textId="77777777" w:rsidR="00E73858" w:rsidRPr="00F9537B" w:rsidRDefault="00E73858" w:rsidP="00E73858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9537B">
              <w:rPr>
                <w:rFonts w:ascii="Times New Roman CYR" w:hAnsi="Times New Roman CYR" w:cs="Times New Roman CYR"/>
                <w:sz w:val="18"/>
                <w:szCs w:val="18"/>
              </w:rPr>
              <w:t>С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Р</w:t>
            </w:r>
            <w:r w:rsidRPr="00F9537B">
              <w:rPr>
                <w:rFonts w:ascii="Times New Roman CYR" w:hAnsi="Times New Roman CYR" w:cs="Times New Roman CYR"/>
                <w:sz w:val="18"/>
                <w:szCs w:val="18"/>
              </w:rPr>
              <w:t>О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 а/у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8B8DE1" w14:textId="62BF186F" w:rsidR="00E73858" w:rsidRPr="00E73858" w:rsidRDefault="00E73858" w:rsidP="00E73858">
            <w:pPr>
              <w:keepNext/>
              <w:rPr>
                <w:bCs/>
                <w:color w:val="auto"/>
                <w:sz w:val="18"/>
                <w:szCs w:val="18"/>
              </w:rPr>
            </w:pPr>
            <w:r w:rsidRPr="00E73858">
              <w:rPr>
                <w:sz w:val="18"/>
                <w:szCs w:val="18"/>
              </w:rPr>
              <w:t>Союз «Саморегулируемая организация арбитражных управляющих Северо-Запада»</w:t>
            </w:r>
          </w:p>
        </w:tc>
      </w:tr>
      <w:tr w:rsidR="00E73858" w14:paraId="10099B09" w14:textId="77777777" w:rsidTr="003A5E2B">
        <w:trPr>
          <w:trHeight w:hRule="exact" w:val="194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E1E30C" w14:textId="77777777" w:rsidR="00E73858" w:rsidRPr="00DB33C3" w:rsidRDefault="00E73858" w:rsidP="00E73858">
            <w:pPr>
              <w:jc w:val="center"/>
              <w:rPr>
                <w:rFonts w:ascii="Arial Black" w:hAnsi="Arial Black" w:cs="Times New Roman CYR"/>
                <w:sz w:val="40"/>
                <w:szCs w:val="40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D01363" w14:textId="77777777" w:rsidR="00E73858" w:rsidRPr="00F9537B" w:rsidRDefault="00E73858" w:rsidP="00E73858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9537B">
              <w:rPr>
                <w:rFonts w:ascii="Times New Roman CYR" w:hAnsi="Times New Roman CYR" w:cs="Times New Roman CYR"/>
                <w:sz w:val="18"/>
                <w:szCs w:val="18"/>
              </w:rPr>
              <w:t>Адрес а/у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CEF13E" w14:textId="581953C8" w:rsidR="00E73858" w:rsidRPr="00E73858" w:rsidRDefault="00E73858" w:rsidP="00E73858">
            <w:pPr>
              <w:rPr>
                <w:b/>
                <w:sz w:val="18"/>
                <w:szCs w:val="18"/>
              </w:rPr>
            </w:pPr>
            <w:r w:rsidRPr="00E73858">
              <w:rPr>
                <w:sz w:val="18"/>
                <w:szCs w:val="18"/>
              </w:rPr>
              <w:t>420030, г. Казань, а/я 138</w:t>
            </w:r>
          </w:p>
        </w:tc>
      </w:tr>
      <w:tr w:rsidR="00E73858" w14:paraId="797FD2A9" w14:textId="77777777" w:rsidTr="003A5E2B">
        <w:trPr>
          <w:trHeight w:hRule="exact" w:val="194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8D74FF" w14:textId="77777777" w:rsidR="00E73858" w:rsidRPr="00DB33C3" w:rsidRDefault="00E73858" w:rsidP="00E73858">
            <w:pPr>
              <w:jc w:val="center"/>
              <w:rPr>
                <w:rFonts w:ascii="Arial Black" w:hAnsi="Arial Black" w:cs="Times New Roman CYR"/>
                <w:sz w:val="40"/>
                <w:szCs w:val="40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CE3479" w14:textId="77777777" w:rsidR="00E73858" w:rsidRPr="00F9537B" w:rsidRDefault="00E73858" w:rsidP="00E73858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СНИЛС а/у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BFFDFD" w14:textId="5543340E" w:rsidR="00E73858" w:rsidRPr="00E73858" w:rsidRDefault="009450B2" w:rsidP="00E73858">
            <w:pPr>
              <w:rPr>
                <w:b/>
                <w:sz w:val="18"/>
                <w:szCs w:val="18"/>
              </w:rPr>
            </w:pPr>
            <w:r w:rsidRPr="00E73858">
              <w:rPr>
                <w:sz w:val="18"/>
                <w:szCs w:val="18"/>
              </w:rPr>
              <w:t>150-395-369 61</w:t>
            </w:r>
          </w:p>
        </w:tc>
      </w:tr>
      <w:tr w:rsidR="00E73858" w14:paraId="338E0241" w14:textId="77777777" w:rsidTr="003A5E2B">
        <w:trPr>
          <w:trHeight w:hRule="exact" w:val="196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C1920F" w14:textId="77777777" w:rsidR="00E73858" w:rsidRPr="00DB33C3" w:rsidRDefault="00E73858" w:rsidP="00E73858">
            <w:pPr>
              <w:jc w:val="center"/>
              <w:rPr>
                <w:rFonts w:ascii="Arial Black" w:hAnsi="Arial Black" w:cs="Times New Roman CYR"/>
                <w:sz w:val="40"/>
                <w:szCs w:val="40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0D1C3F" w14:textId="77777777" w:rsidR="00E73858" w:rsidRPr="00F9537B" w:rsidRDefault="00E73858" w:rsidP="00E73858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9537B">
              <w:rPr>
                <w:rFonts w:ascii="Times New Roman CYR" w:hAnsi="Times New Roman CYR" w:cs="Times New Roman CYR"/>
                <w:sz w:val="18"/>
                <w:szCs w:val="18"/>
              </w:rPr>
              <w:t>ИНН а/у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016BB6" w14:textId="5ED47F5A" w:rsidR="00E73858" w:rsidRPr="00E73858" w:rsidRDefault="009450B2" w:rsidP="00E73858">
            <w:pPr>
              <w:rPr>
                <w:b/>
                <w:sz w:val="18"/>
                <w:szCs w:val="18"/>
              </w:rPr>
            </w:pPr>
            <w:r w:rsidRPr="00E73858">
              <w:rPr>
                <w:sz w:val="18"/>
                <w:szCs w:val="18"/>
              </w:rPr>
              <w:t>166020365160</w:t>
            </w:r>
          </w:p>
        </w:tc>
      </w:tr>
      <w:tr w:rsidR="00E73858" w14:paraId="4D9B0BF4" w14:textId="77777777" w:rsidTr="003A5E2B">
        <w:trPr>
          <w:trHeight w:hRule="exact" w:val="264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F948FC" w14:textId="77777777" w:rsidR="00E73858" w:rsidRPr="00DB33C3" w:rsidRDefault="00E73858" w:rsidP="00E73858">
            <w:pPr>
              <w:jc w:val="center"/>
              <w:rPr>
                <w:rFonts w:ascii="Arial Black" w:hAnsi="Arial Black" w:cs="Times New Roman CYR"/>
                <w:sz w:val="40"/>
                <w:szCs w:val="40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71CF6E" w14:textId="77777777" w:rsidR="00E73858" w:rsidRPr="00943040" w:rsidRDefault="00E73858" w:rsidP="00E73858">
            <w:pPr>
              <w:rPr>
                <w:rFonts w:ascii="Times New Roman CYR" w:hAnsi="Times New Roman CYR" w:cs="Times New Roman CYR"/>
                <w:b/>
                <w:sz w:val="18"/>
                <w:szCs w:val="18"/>
              </w:rPr>
            </w:pPr>
            <w:r w:rsidRPr="00943040">
              <w:rPr>
                <w:rFonts w:ascii="Times New Roman CYR" w:hAnsi="Times New Roman CYR" w:cs="Times New Roman CYR"/>
                <w:b/>
                <w:sz w:val="18"/>
                <w:szCs w:val="18"/>
              </w:rPr>
              <w:t>Тел., факс, е-mail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2F674E" w14:textId="44EB42F9" w:rsidR="00E73858" w:rsidRPr="009450B2" w:rsidRDefault="009450B2" w:rsidP="00E73858">
            <w:pPr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 xml:space="preserve">88435206463, </w:t>
            </w:r>
            <w:r>
              <w:rPr>
                <w:b/>
                <w:sz w:val="18"/>
                <w:szCs w:val="18"/>
                <w:lang w:val="en-US"/>
              </w:rPr>
              <w:t>b.pravo@bk.ru</w:t>
            </w:r>
          </w:p>
        </w:tc>
      </w:tr>
      <w:tr w:rsidR="002C125A" w14:paraId="2AE7A3E4" w14:textId="77777777" w:rsidTr="005E7713">
        <w:trPr>
          <w:trHeight w:hRule="exact" w:val="360"/>
        </w:trPr>
        <w:tc>
          <w:tcPr>
            <w:tcW w:w="540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2669C7" w14:textId="77777777" w:rsidR="002C125A" w:rsidRPr="00DB33C3" w:rsidRDefault="002C125A" w:rsidP="002C125A">
            <w:pPr>
              <w:jc w:val="center"/>
              <w:rPr>
                <w:rFonts w:ascii="Arial Black" w:hAnsi="Arial Black" w:cs="Times New Roman CYR"/>
                <w:sz w:val="40"/>
                <w:szCs w:val="40"/>
              </w:rPr>
            </w:pPr>
            <w:r w:rsidRPr="00DB33C3">
              <w:rPr>
                <w:rFonts w:ascii="Arial Black" w:hAnsi="Arial Black" w:cs="Times New Roman CYR"/>
                <w:sz w:val="40"/>
                <w:szCs w:val="40"/>
              </w:rPr>
              <w:t>2</w:t>
            </w:r>
          </w:p>
        </w:tc>
        <w:tc>
          <w:tcPr>
            <w:tcW w:w="9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B4E4D6" w14:textId="77777777" w:rsidR="002C125A" w:rsidRPr="007747E4" w:rsidRDefault="002C125A" w:rsidP="002C125A">
            <w:pPr>
              <w:shd w:val="clear" w:color="auto" w:fill="FFFFFF"/>
              <w:ind w:left="130"/>
              <w:jc w:val="center"/>
              <w:rPr>
                <w:b/>
                <w:bCs/>
                <w:color w:val="auto"/>
                <w:spacing w:val="-4"/>
              </w:rPr>
            </w:pPr>
            <w:r w:rsidRPr="00DB6926">
              <w:rPr>
                <w:b/>
                <w:bCs/>
                <w:color w:val="auto"/>
                <w:spacing w:val="-4"/>
              </w:rPr>
              <w:t>Данные о должнике:</w:t>
            </w:r>
          </w:p>
          <w:p w14:paraId="72BBD502" w14:textId="77777777" w:rsidR="002C125A" w:rsidRPr="004103AE" w:rsidRDefault="002C125A" w:rsidP="002C125A">
            <w:pPr>
              <w:rPr>
                <w:rFonts w:ascii="Times New Roman CYR" w:hAnsi="Times New Roman CYR" w:cs="Times New Roman CYR"/>
                <w:bCs/>
                <w:sz w:val="18"/>
                <w:szCs w:val="18"/>
              </w:rPr>
            </w:pPr>
          </w:p>
        </w:tc>
      </w:tr>
      <w:tr w:rsidR="0049026F" w14:paraId="6E4FA4C2" w14:textId="77777777" w:rsidTr="009B759C">
        <w:trPr>
          <w:trHeight w:hRule="exact" w:val="427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87268A" w14:textId="77777777" w:rsidR="0049026F" w:rsidRPr="00DB33C3" w:rsidRDefault="0049026F" w:rsidP="0049026F">
            <w:pPr>
              <w:jc w:val="center"/>
              <w:rPr>
                <w:rFonts w:ascii="Arial Black" w:hAnsi="Arial Black" w:cs="Times New Roman CYR"/>
                <w:sz w:val="40"/>
                <w:szCs w:val="40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DE4543" w14:textId="77777777" w:rsidR="0049026F" w:rsidRPr="000604EE" w:rsidRDefault="0049026F" w:rsidP="0049026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604EE">
              <w:rPr>
                <w:rFonts w:ascii="Times New Roman CYR" w:hAnsi="Times New Roman CYR" w:cs="Times New Roman CYR"/>
                <w:sz w:val="18"/>
                <w:szCs w:val="18"/>
              </w:rPr>
              <w:t>Наименование должника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13FFF7" w14:textId="01E349D7" w:rsidR="0049026F" w:rsidRPr="0049026F" w:rsidRDefault="00E73858" w:rsidP="0049026F">
            <w:pPr>
              <w:rPr>
                <w:sz w:val="18"/>
                <w:szCs w:val="18"/>
              </w:rPr>
            </w:pPr>
            <w:r w:rsidRPr="00E73858">
              <w:rPr>
                <w:sz w:val="18"/>
                <w:szCs w:val="18"/>
              </w:rPr>
              <w:t xml:space="preserve">ИП Зейналов Амирали Гюлага оглы  </w:t>
            </w:r>
          </w:p>
        </w:tc>
      </w:tr>
      <w:tr w:rsidR="0049026F" w14:paraId="26F3D08D" w14:textId="77777777" w:rsidTr="00FA161C">
        <w:trPr>
          <w:trHeight w:hRule="exact" w:val="420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709440" w14:textId="77777777" w:rsidR="0049026F" w:rsidRPr="00DB33C3" w:rsidRDefault="0049026F" w:rsidP="0049026F">
            <w:pPr>
              <w:jc w:val="center"/>
              <w:rPr>
                <w:rFonts w:ascii="Arial Black" w:hAnsi="Arial Black" w:cs="Times New Roman CYR"/>
                <w:sz w:val="40"/>
                <w:szCs w:val="40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F412C5" w14:textId="77777777" w:rsidR="0049026F" w:rsidRPr="000604EE" w:rsidRDefault="0049026F" w:rsidP="0049026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604EE">
              <w:rPr>
                <w:rFonts w:ascii="Times New Roman CYR" w:hAnsi="Times New Roman CYR" w:cs="Times New Roman CYR"/>
                <w:sz w:val="18"/>
                <w:szCs w:val="18"/>
              </w:rPr>
              <w:t>Юр.адрес Должника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810043" w14:textId="3E81C266" w:rsidR="0049026F" w:rsidRPr="0049026F" w:rsidRDefault="00E73858" w:rsidP="0049026F">
            <w:pPr>
              <w:rPr>
                <w:sz w:val="18"/>
                <w:szCs w:val="18"/>
              </w:rPr>
            </w:pPr>
            <w:r w:rsidRPr="00E73858">
              <w:rPr>
                <w:sz w:val="18"/>
                <w:szCs w:val="18"/>
              </w:rPr>
              <w:t>Республика Татарстан, Бугульминский район, с.Малая Бугульма, ул. Полевая, д. 101</w:t>
            </w:r>
          </w:p>
        </w:tc>
      </w:tr>
      <w:tr w:rsidR="0049026F" w14:paraId="32668F73" w14:textId="77777777" w:rsidTr="00FA161C">
        <w:trPr>
          <w:trHeight w:hRule="exact" w:val="426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946C43" w14:textId="77777777" w:rsidR="0049026F" w:rsidRPr="00DB33C3" w:rsidRDefault="0049026F" w:rsidP="0049026F">
            <w:pPr>
              <w:jc w:val="center"/>
              <w:rPr>
                <w:rFonts w:ascii="Arial Black" w:hAnsi="Arial Black" w:cs="Times New Roman CYR"/>
                <w:sz w:val="40"/>
                <w:szCs w:val="40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0A4BA3" w14:textId="77777777" w:rsidR="0049026F" w:rsidRPr="000604EE" w:rsidRDefault="0049026F" w:rsidP="0049026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0604EE">
              <w:rPr>
                <w:rFonts w:ascii="Times New Roman CYR" w:hAnsi="Times New Roman CYR" w:cs="Times New Roman CYR"/>
                <w:sz w:val="18"/>
                <w:szCs w:val="18"/>
              </w:rPr>
              <w:t>Почт. адрес должника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048B72" w14:textId="5D3A204B" w:rsidR="0049026F" w:rsidRPr="0049026F" w:rsidRDefault="00E73858" w:rsidP="0049026F">
            <w:pPr>
              <w:rPr>
                <w:sz w:val="18"/>
                <w:szCs w:val="18"/>
              </w:rPr>
            </w:pPr>
            <w:r w:rsidRPr="00E73858">
              <w:rPr>
                <w:sz w:val="18"/>
                <w:szCs w:val="18"/>
              </w:rPr>
              <w:t>Республика Татарстан, Бугульминский район, с.Малая Бугульма, ул. Полевая, д. 101</w:t>
            </w:r>
          </w:p>
        </w:tc>
      </w:tr>
      <w:tr w:rsidR="0049026F" w14:paraId="7BDDC9A2" w14:textId="77777777" w:rsidTr="009B759C">
        <w:trPr>
          <w:trHeight w:hRule="exact" w:val="298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99EC25" w14:textId="77777777" w:rsidR="0049026F" w:rsidRPr="00DB33C3" w:rsidRDefault="0049026F" w:rsidP="0049026F">
            <w:pPr>
              <w:jc w:val="center"/>
              <w:rPr>
                <w:rFonts w:ascii="Arial Black" w:hAnsi="Arial Black" w:cs="Times New Roman CYR"/>
                <w:sz w:val="40"/>
                <w:szCs w:val="40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051836" w14:textId="77777777" w:rsidR="0049026F" w:rsidRPr="00D57495" w:rsidRDefault="0049026F" w:rsidP="0049026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D57495">
              <w:rPr>
                <w:rFonts w:ascii="Times New Roman CYR" w:hAnsi="Times New Roman CYR" w:cs="Times New Roman CYR"/>
                <w:sz w:val="18"/>
                <w:szCs w:val="18"/>
              </w:rPr>
              <w:t>ИНН/КПП Должника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EC87A" w14:textId="0C046863" w:rsidR="0049026F" w:rsidRPr="0049026F" w:rsidRDefault="00E73858" w:rsidP="0049026F">
            <w:pPr>
              <w:rPr>
                <w:sz w:val="18"/>
                <w:szCs w:val="18"/>
              </w:rPr>
            </w:pPr>
            <w:r w:rsidRPr="00E73858">
              <w:rPr>
                <w:sz w:val="18"/>
                <w:szCs w:val="18"/>
              </w:rPr>
              <w:t>164512606650</w:t>
            </w:r>
          </w:p>
        </w:tc>
      </w:tr>
      <w:tr w:rsidR="0049026F" w14:paraId="6E3D5FA0" w14:textId="77777777" w:rsidTr="00E73858">
        <w:trPr>
          <w:trHeight w:hRule="exact" w:val="255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8D397A" w14:textId="77777777" w:rsidR="0049026F" w:rsidRPr="00DB33C3" w:rsidRDefault="0049026F" w:rsidP="0049026F">
            <w:pPr>
              <w:jc w:val="center"/>
              <w:rPr>
                <w:rFonts w:ascii="Arial Black" w:hAnsi="Arial Black" w:cs="Times New Roman CYR"/>
                <w:sz w:val="40"/>
                <w:szCs w:val="40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E2A6E7" w14:textId="77777777" w:rsidR="0049026F" w:rsidRPr="00D57495" w:rsidRDefault="0049026F" w:rsidP="0049026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D57495">
              <w:rPr>
                <w:rFonts w:ascii="Times New Roman CYR" w:hAnsi="Times New Roman CYR" w:cs="Times New Roman CYR"/>
                <w:sz w:val="18"/>
                <w:szCs w:val="18"/>
              </w:rPr>
              <w:t>ОГРН Должника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29E4D9" w14:textId="2900E9CE" w:rsidR="0049026F" w:rsidRPr="0049026F" w:rsidRDefault="00C257C0" w:rsidP="0049026F">
            <w:pPr>
              <w:rPr>
                <w:sz w:val="18"/>
                <w:szCs w:val="18"/>
              </w:rPr>
            </w:pPr>
            <w:r w:rsidRPr="00C257C0">
              <w:rPr>
                <w:sz w:val="18"/>
                <w:szCs w:val="18"/>
              </w:rPr>
              <w:t>321169000201010</w:t>
            </w:r>
          </w:p>
        </w:tc>
      </w:tr>
      <w:tr w:rsidR="0049026F" w14:paraId="05B9609D" w14:textId="77777777" w:rsidTr="009B759C">
        <w:trPr>
          <w:trHeight w:hRule="exact" w:val="285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8A74A3" w14:textId="77777777" w:rsidR="0049026F" w:rsidRPr="00DB33C3" w:rsidRDefault="0049026F" w:rsidP="0049026F">
            <w:pPr>
              <w:jc w:val="center"/>
              <w:rPr>
                <w:rFonts w:ascii="Arial Black" w:hAnsi="Arial Black" w:cs="Times New Roman CYR"/>
                <w:sz w:val="40"/>
                <w:szCs w:val="40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A96044" w14:textId="77777777" w:rsidR="0049026F" w:rsidRPr="00D57495" w:rsidRDefault="0049026F" w:rsidP="0049026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D57495">
              <w:rPr>
                <w:rFonts w:ascii="Times New Roman CYR" w:hAnsi="Times New Roman CYR" w:cs="Times New Roman CYR"/>
                <w:sz w:val="18"/>
                <w:szCs w:val="18"/>
              </w:rPr>
              <w:t>Тип документа: Определением, Решением и.т.д.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DEDC61" w14:textId="77777777" w:rsidR="0049026F" w:rsidRPr="0049026F" w:rsidRDefault="0049026F" w:rsidP="0049026F">
            <w:pPr>
              <w:rPr>
                <w:sz w:val="18"/>
                <w:szCs w:val="18"/>
              </w:rPr>
            </w:pPr>
            <w:r w:rsidRPr="0049026F">
              <w:rPr>
                <w:sz w:val="18"/>
                <w:szCs w:val="18"/>
              </w:rPr>
              <w:t>Решение</w:t>
            </w:r>
          </w:p>
        </w:tc>
      </w:tr>
      <w:tr w:rsidR="0049026F" w14:paraId="36F3C65F" w14:textId="77777777" w:rsidTr="009B759C">
        <w:trPr>
          <w:trHeight w:hRule="exact" w:val="209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BC25AD" w14:textId="77777777" w:rsidR="0049026F" w:rsidRPr="00DB33C3" w:rsidRDefault="0049026F" w:rsidP="0049026F">
            <w:pPr>
              <w:jc w:val="center"/>
              <w:rPr>
                <w:rFonts w:ascii="Arial Black" w:hAnsi="Arial Black" w:cs="Times New Roman CYR"/>
                <w:sz w:val="40"/>
                <w:szCs w:val="40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FE31FE" w14:textId="77777777" w:rsidR="0049026F" w:rsidRPr="00D57495" w:rsidRDefault="0049026F" w:rsidP="0049026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D57495">
              <w:rPr>
                <w:rFonts w:ascii="Times New Roman CYR" w:hAnsi="Times New Roman CYR" w:cs="Times New Roman CYR"/>
                <w:sz w:val="18"/>
                <w:szCs w:val="18"/>
              </w:rPr>
              <w:t>Наименование суда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D0B670" w14:textId="77777777" w:rsidR="0049026F" w:rsidRPr="0049026F" w:rsidRDefault="0049026F" w:rsidP="0049026F">
            <w:pPr>
              <w:rPr>
                <w:sz w:val="18"/>
                <w:szCs w:val="18"/>
              </w:rPr>
            </w:pPr>
            <w:r w:rsidRPr="0049026F">
              <w:rPr>
                <w:sz w:val="18"/>
                <w:szCs w:val="18"/>
              </w:rPr>
              <w:t xml:space="preserve">Арбитражный суд Республики Татарстан </w:t>
            </w:r>
          </w:p>
        </w:tc>
      </w:tr>
      <w:tr w:rsidR="0049026F" w14:paraId="112C6CB3" w14:textId="77777777" w:rsidTr="009B759C">
        <w:trPr>
          <w:trHeight w:hRule="exact" w:val="209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0E02A1" w14:textId="77777777" w:rsidR="0049026F" w:rsidRPr="00DB33C3" w:rsidRDefault="0049026F" w:rsidP="0049026F">
            <w:pPr>
              <w:jc w:val="center"/>
              <w:rPr>
                <w:rFonts w:ascii="Arial Black" w:hAnsi="Arial Black" w:cs="Times New Roman CYR"/>
                <w:sz w:val="40"/>
                <w:szCs w:val="40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87A557" w14:textId="77777777" w:rsidR="0049026F" w:rsidRPr="00D57495" w:rsidRDefault="0049026F" w:rsidP="0049026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D57495">
              <w:rPr>
                <w:rFonts w:ascii="Times New Roman CYR" w:hAnsi="Times New Roman CYR" w:cs="Times New Roman CYR"/>
                <w:sz w:val="18"/>
                <w:szCs w:val="18"/>
              </w:rPr>
              <w:t>Дело о банкротстве №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DEE60D" w14:textId="6C858886" w:rsidR="0049026F" w:rsidRPr="0049026F" w:rsidRDefault="00E73858" w:rsidP="0049026F">
            <w:pPr>
              <w:rPr>
                <w:sz w:val="18"/>
                <w:szCs w:val="18"/>
              </w:rPr>
            </w:pPr>
            <w:r w:rsidRPr="00E73858">
              <w:rPr>
                <w:sz w:val="18"/>
                <w:szCs w:val="18"/>
              </w:rPr>
              <w:t>А65-17013/2023</w:t>
            </w:r>
          </w:p>
        </w:tc>
      </w:tr>
      <w:tr w:rsidR="0049026F" w14:paraId="5C08A56D" w14:textId="77777777" w:rsidTr="009B759C">
        <w:trPr>
          <w:trHeight w:hRule="exact" w:val="209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52B8AF" w14:textId="77777777" w:rsidR="0049026F" w:rsidRPr="00DB33C3" w:rsidRDefault="0049026F" w:rsidP="0049026F">
            <w:pPr>
              <w:jc w:val="center"/>
              <w:rPr>
                <w:rFonts w:ascii="Arial Black" w:hAnsi="Arial Black" w:cs="Times New Roman CYR"/>
                <w:sz w:val="40"/>
                <w:szCs w:val="40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84117A" w14:textId="77777777" w:rsidR="0049026F" w:rsidRPr="00D57495" w:rsidRDefault="0049026F" w:rsidP="0049026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D57495">
              <w:rPr>
                <w:rFonts w:ascii="Times New Roman CYR" w:hAnsi="Times New Roman CYR" w:cs="Times New Roman CYR"/>
                <w:sz w:val="18"/>
                <w:szCs w:val="18"/>
              </w:rPr>
              <w:t>Дата вынесенного судебного акта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9F518E" w14:textId="0975B5FA" w:rsidR="0049026F" w:rsidRPr="0049026F" w:rsidRDefault="00E73858" w:rsidP="0049026F">
            <w:pPr>
              <w:rPr>
                <w:sz w:val="18"/>
                <w:szCs w:val="18"/>
              </w:rPr>
            </w:pPr>
            <w:r w:rsidRPr="00E73858">
              <w:rPr>
                <w:sz w:val="18"/>
                <w:szCs w:val="18"/>
              </w:rPr>
              <w:t>12.09.2023г.</w:t>
            </w:r>
          </w:p>
        </w:tc>
      </w:tr>
      <w:tr w:rsidR="002C125A" w14:paraId="63A0B6F7" w14:textId="77777777" w:rsidTr="005E7713">
        <w:trPr>
          <w:trHeight w:hRule="exact" w:val="202"/>
        </w:trPr>
        <w:tc>
          <w:tcPr>
            <w:tcW w:w="5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BF3591" w14:textId="77777777" w:rsidR="002C125A" w:rsidRPr="00DB33C3" w:rsidRDefault="002C125A" w:rsidP="002C125A">
            <w:pPr>
              <w:jc w:val="center"/>
              <w:rPr>
                <w:rFonts w:ascii="Arial Black" w:hAnsi="Arial Black" w:cs="Times New Roman CYR"/>
                <w:sz w:val="40"/>
                <w:szCs w:val="40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76D5E5" w14:textId="77777777" w:rsidR="002C125A" w:rsidRPr="00D57495" w:rsidRDefault="002C125A" w:rsidP="002C125A">
            <w:pPr>
              <w:rPr>
                <w:rFonts w:ascii="Times New Roman CYR" w:hAnsi="Times New Roman CYR" w:cs="Times New Roman CYR"/>
                <w:b/>
                <w:sz w:val="18"/>
                <w:szCs w:val="18"/>
              </w:rPr>
            </w:pPr>
            <w:r w:rsidRPr="00D57495">
              <w:rPr>
                <w:rFonts w:ascii="Times New Roman CYR" w:hAnsi="Times New Roman CYR" w:cs="Times New Roman CYR"/>
                <w:b/>
                <w:sz w:val="18"/>
                <w:szCs w:val="18"/>
              </w:rPr>
              <w:t xml:space="preserve">Тел., факс, е-mail 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F859FA" w14:textId="77777777" w:rsidR="002C125A" w:rsidRPr="00F9537B" w:rsidRDefault="002C125A" w:rsidP="002C125A">
            <w:pPr>
              <w:rPr>
                <w:rFonts w:ascii="Times New Roman CYR" w:hAnsi="Times New Roman CYR" w:cs="Times New Roman CYR"/>
                <w:b/>
                <w:sz w:val="18"/>
                <w:szCs w:val="18"/>
              </w:rPr>
            </w:pPr>
          </w:p>
        </w:tc>
      </w:tr>
      <w:tr w:rsidR="002C125A" w14:paraId="75E4E2E8" w14:textId="77777777" w:rsidTr="005E7713">
        <w:trPr>
          <w:trHeight w:hRule="exact" w:val="348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981832" w14:textId="77777777" w:rsidR="002C125A" w:rsidRPr="00DB33C3" w:rsidRDefault="002C125A" w:rsidP="002C125A">
            <w:pPr>
              <w:jc w:val="center"/>
              <w:rPr>
                <w:rFonts w:ascii="Arial Black" w:hAnsi="Arial Black" w:cs="Times New Roman CYR"/>
                <w:sz w:val="40"/>
                <w:szCs w:val="40"/>
              </w:rPr>
            </w:pPr>
            <w:r w:rsidRPr="00DB33C3">
              <w:rPr>
                <w:rFonts w:ascii="Arial Black" w:hAnsi="Arial Black" w:cs="Times New Roman CYR"/>
                <w:sz w:val="40"/>
                <w:szCs w:val="40"/>
              </w:rPr>
              <w:t>3</w:t>
            </w:r>
          </w:p>
        </w:tc>
        <w:tc>
          <w:tcPr>
            <w:tcW w:w="9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E4F050" w14:textId="77777777" w:rsidR="002C125A" w:rsidRPr="00DB6926" w:rsidRDefault="002C125A" w:rsidP="002C125A">
            <w:pPr>
              <w:keepNext/>
              <w:jc w:val="center"/>
              <w:rPr>
                <w:b/>
                <w:bCs/>
                <w:color w:val="auto"/>
              </w:rPr>
            </w:pPr>
            <w:r w:rsidRPr="00DB6926">
              <w:rPr>
                <w:b/>
                <w:bCs/>
                <w:color w:val="auto"/>
              </w:rPr>
              <w:t>Данные об организаторе торгов</w:t>
            </w:r>
            <w:r>
              <w:rPr>
                <w:b/>
                <w:bCs/>
                <w:color w:val="auto"/>
              </w:rPr>
              <w:t>:</w:t>
            </w:r>
          </w:p>
          <w:p w14:paraId="39E3DEBE" w14:textId="77777777" w:rsidR="002C125A" w:rsidRPr="00F9537B" w:rsidRDefault="002C125A" w:rsidP="002C125A">
            <w:pPr>
              <w:rPr>
                <w:rFonts w:ascii="Times New Roman CYR" w:hAnsi="Times New Roman CYR" w:cs="Times New Roman CYR"/>
                <w:b/>
                <w:sz w:val="18"/>
                <w:szCs w:val="18"/>
              </w:rPr>
            </w:pPr>
          </w:p>
        </w:tc>
      </w:tr>
      <w:tr w:rsidR="002C125A" w14:paraId="1AB450E7" w14:textId="77777777" w:rsidTr="005E7713">
        <w:trPr>
          <w:trHeight w:hRule="exact" w:val="202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E1CDD9" w14:textId="77777777" w:rsidR="002C125A" w:rsidRPr="00EF15E8" w:rsidRDefault="002C125A" w:rsidP="002C125A">
            <w:pPr>
              <w:jc w:val="center"/>
              <w:rPr>
                <w:rFonts w:ascii="Arial Black" w:hAnsi="Arial Black" w:cs="Times New Roman CYR"/>
                <w:sz w:val="84"/>
                <w:szCs w:val="84"/>
              </w:rPr>
            </w:pPr>
          </w:p>
        </w:tc>
        <w:tc>
          <w:tcPr>
            <w:tcW w:w="40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A2E981" w14:textId="77777777" w:rsidR="002C125A" w:rsidRPr="00F9537B" w:rsidRDefault="002C125A" w:rsidP="002C125A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9537B">
              <w:rPr>
                <w:rFonts w:ascii="Times New Roman CYR" w:hAnsi="Times New Roman CYR" w:cs="Times New Roman CYR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E4D461" w14:textId="77777777" w:rsidR="002C125A" w:rsidRPr="00F9537B" w:rsidRDefault="002C125A" w:rsidP="002C125A">
            <w:pPr>
              <w:keepNext/>
              <w:rPr>
                <w:rFonts w:ascii="Times New Roman CYR" w:hAnsi="Times New Roman CYR" w:cs="Times New Roman CYR"/>
                <w:bCs/>
                <w:sz w:val="18"/>
                <w:szCs w:val="18"/>
              </w:rPr>
            </w:pPr>
          </w:p>
        </w:tc>
      </w:tr>
      <w:tr w:rsidR="002C125A" w14:paraId="259C7CCE" w14:textId="77777777" w:rsidTr="005E7713">
        <w:trPr>
          <w:trHeight w:hRule="exact" w:val="202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2906239" w14:textId="77777777" w:rsidR="002C125A" w:rsidRPr="00F9537B" w:rsidRDefault="002C125A" w:rsidP="002C125A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14CFF1" w14:textId="77777777" w:rsidR="002C125A" w:rsidRPr="00F9537B" w:rsidRDefault="002C125A" w:rsidP="002C125A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9537B">
              <w:rPr>
                <w:rFonts w:ascii="Times New Roman CYR" w:hAnsi="Times New Roman CYR" w:cs="Times New Roman CYR"/>
                <w:sz w:val="18"/>
                <w:szCs w:val="18"/>
              </w:rPr>
              <w:t xml:space="preserve">Юр. адрес 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7A22F8" w14:textId="77777777" w:rsidR="002C125A" w:rsidRPr="00F9537B" w:rsidRDefault="002C125A" w:rsidP="002C125A">
            <w:pPr>
              <w:rPr>
                <w:rFonts w:ascii="Times New Roman CYR" w:hAnsi="Times New Roman CYR" w:cs="Times New Roman CYR"/>
                <w:b/>
                <w:sz w:val="18"/>
                <w:szCs w:val="18"/>
              </w:rPr>
            </w:pPr>
          </w:p>
        </w:tc>
      </w:tr>
      <w:tr w:rsidR="002C125A" w14:paraId="0705A3B8" w14:textId="77777777" w:rsidTr="005E7713">
        <w:trPr>
          <w:trHeight w:hRule="exact" w:val="202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F6CB636" w14:textId="77777777" w:rsidR="002C125A" w:rsidRPr="00F9537B" w:rsidRDefault="002C125A" w:rsidP="002C125A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972B7C" w14:textId="77777777" w:rsidR="002C125A" w:rsidRPr="00F9537B" w:rsidRDefault="002C125A" w:rsidP="002C125A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9537B">
              <w:rPr>
                <w:rFonts w:ascii="Times New Roman CYR" w:hAnsi="Times New Roman CYR" w:cs="Times New Roman CYR"/>
                <w:sz w:val="18"/>
                <w:szCs w:val="18"/>
              </w:rPr>
              <w:t xml:space="preserve">Почт. 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а</w:t>
            </w:r>
            <w:r w:rsidRPr="00F9537B">
              <w:rPr>
                <w:rFonts w:ascii="Times New Roman CYR" w:hAnsi="Times New Roman CYR" w:cs="Times New Roman CYR"/>
                <w:sz w:val="18"/>
                <w:szCs w:val="18"/>
              </w:rPr>
              <w:t>дрес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 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6BDCE2" w14:textId="77777777" w:rsidR="002C125A" w:rsidRPr="00F9537B" w:rsidRDefault="002C125A" w:rsidP="002C125A">
            <w:pPr>
              <w:rPr>
                <w:rFonts w:ascii="Times New Roman CYR" w:hAnsi="Times New Roman CYR" w:cs="Times New Roman CYR"/>
                <w:b/>
                <w:sz w:val="18"/>
                <w:szCs w:val="18"/>
              </w:rPr>
            </w:pPr>
          </w:p>
        </w:tc>
      </w:tr>
      <w:tr w:rsidR="002C125A" w14:paraId="1BA85717" w14:textId="77777777" w:rsidTr="005E7713">
        <w:trPr>
          <w:trHeight w:hRule="exact" w:val="344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66869B" w14:textId="77777777" w:rsidR="002C125A" w:rsidRPr="00F9537B" w:rsidRDefault="002C125A" w:rsidP="002C125A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46F46D" w14:textId="77777777" w:rsidR="002C125A" w:rsidRPr="00F9537B" w:rsidRDefault="002C125A" w:rsidP="002C125A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9537B">
              <w:rPr>
                <w:rFonts w:ascii="Times New Roman CYR" w:hAnsi="Times New Roman CYR" w:cs="Times New Roman CYR"/>
                <w:sz w:val="18"/>
                <w:szCs w:val="18"/>
              </w:rPr>
              <w:t xml:space="preserve">ИНН/КПП 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1BC6D9" w14:textId="77777777" w:rsidR="002C125A" w:rsidRPr="00F9537B" w:rsidRDefault="002C125A" w:rsidP="002C125A">
            <w:pPr>
              <w:rPr>
                <w:rFonts w:ascii="Times New Roman CYR" w:hAnsi="Times New Roman CYR" w:cs="Times New Roman CYR"/>
                <w:b/>
                <w:sz w:val="18"/>
                <w:szCs w:val="18"/>
              </w:rPr>
            </w:pPr>
          </w:p>
        </w:tc>
      </w:tr>
      <w:tr w:rsidR="002C125A" w14:paraId="10690B6A" w14:textId="77777777" w:rsidTr="005E7713">
        <w:trPr>
          <w:trHeight w:hRule="exact" w:val="202"/>
        </w:trPr>
        <w:tc>
          <w:tcPr>
            <w:tcW w:w="5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421C22F" w14:textId="77777777" w:rsidR="002C125A" w:rsidRPr="00F9537B" w:rsidRDefault="002C125A" w:rsidP="002C125A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233AB9" w14:textId="77777777" w:rsidR="002C125A" w:rsidRPr="00F9537B" w:rsidRDefault="002C125A" w:rsidP="002C125A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F9537B">
              <w:rPr>
                <w:rFonts w:ascii="Times New Roman CYR" w:hAnsi="Times New Roman CYR" w:cs="Times New Roman CYR"/>
                <w:sz w:val="18"/>
                <w:szCs w:val="18"/>
              </w:rPr>
              <w:t xml:space="preserve">ОГРН 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90A724" w14:textId="77777777" w:rsidR="002C125A" w:rsidRPr="00F9537B" w:rsidRDefault="002C125A" w:rsidP="002C125A">
            <w:pPr>
              <w:rPr>
                <w:rFonts w:ascii="Times New Roman CYR" w:hAnsi="Times New Roman CYR" w:cs="Times New Roman CYR"/>
                <w:b/>
                <w:sz w:val="18"/>
                <w:szCs w:val="18"/>
              </w:rPr>
            </w:pPr>
          </w:p>
        </w:tc>
      </w:tr>
      <w:tr w:rsidR="002C125A" w14:paraId="09D0E27F" w14:textId="77777777" w:rsidTr="005E7713">
        <w:trPr>
          <w:trHeight w:hRule="exact" w:val="202"/>
        </w:trPr>
        <w:tc>
          <w:tcPr>
            <w:tcW w:w="5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8E7943C" w14:textId="77777777" w:rsidR="002C125A" w:rsidRPr="00F9537B" w:rsidRDefault="002C125A" w:rsidP="002C125A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40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2E9A83" w14:textId="77777777" w:rsidR="002C125A" w:rsidRPr="00943040" w:rsidRDefault="002C125A" w:rsidP="002C125A">
            <w:pPr>
              <w:rPr>
                <w:rFonts w:ascii="Times New Roman CYR" w:hAnsi="Times New Roman CYR" w:cs="Times New Roman CYR"/>
                <w:b/>
                <w:sz w:val="18"/>
                <w:szCs w:val="18"/>
              </w:rPr>
            </w:pPr>
            <w:r w:rsidRPr="00943040">
              <w:rPr>
                <w:rFonts w:ascii="Times New Roman CYR" w:hAnsi="Times New Roman CYR" w:cs="Times New Roman CYR"/>
                <w:b/>
                <w:sz w:val="18"/>
                <w:szCs w:val="18"/>
              </w:rPr>
              <w:t xml:space="preserve">Тел., факс, е-mail 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EA6FD4" w14:textId="77777777" w:rsidR="002C125A" w:rsidRPr="007747E4" w:rsidRDefault="002C125A" w:rsidP="002C125A">
            <w:pPr>
              <w:rPr>
                <w:b/>
                <w:sz w:val="18"/>
                <w:szCs w:val="18"/>
              </w:rPr>
            </w:pPr>
          </w:p>
        </w:tc>
      </w:tr>
    </w:tbl>
    <w:p w14:paraId="2D8DEABE" w14:textId="77777777" w:rsidR="00220B2B" w:rsidRDefault="00220B2B" w:rsidP="00220B2B">
      <w:pPr>
        <w:spacing w:after="14" w:line="1" w:lineRule="exact"/>
        <w:rPr>
          <w:sz w:val="2"/>
          <w:szCs w:val="2"/>
        </w:rPr>
      </w:pPr>
    </w:p>
    <w:p w14:paraId="3873553D" w14:textId="77777777" w:rsidR="00220B2B" w:rsidRPr="00BF399E" w:rsidRDefault="00220B2B" w:rsidP="00220B2B">
      <w:pPr>
        <w:keepNext/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color w:val="auto"/>
          <w:sz w:val="22"/>
          <w:szCs w:val="22"/>
          <w:u w:val="single"/>
        </w:rPr>
      </w:pPr>
      <w:r w:rsidRPr="00BF399E">
        <w:rPr>
          <w:rFonts w:ascii="Arial" w:hAnsi="Arial" w:cs="Arial"/>
          <w:b/>
          <w:bCs/>
          <w:color w:val="auto"/>
          <w:sz w:val="22"/>
          <w:szCs w:val="22"/>
          <w:u w:val="single"/>
        </w:rPr>
        <w:t>Отчетные бухгалтерские документы за публикацию оформить на (нужное отметить):</w:t>
      </w:r>
    </w:p>
    <w:tbl>
      <w:tblPr>
        <w:tblW w:w="0" w:type="auto"/>
        <w:tblBorders>
          <w:bottom w:val="dotDotDash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3300"/>
        <w:gridCol w:w="3300"/>
      </w:tblGrid>
      <w:tr w:rsidR="00220B2B" w:rsidRPr="00FA3242" w14:paraId="00E5B6F9" w14:textId="77777777" w:rsidTr="005E7713">
        <w:trPr>
          <w:trHeight w:val="383"/>
        </w:trPr>
        <w:tc>
          <w:tcPr>
            <w:tcW w:w="3336" w:type="dxa"/>
            <w:tcBorders>
              <w:bottom w:val="dotDotDash" w:sz="4" w:space="0" w:color="auto"/>
            </w:tcBorders>
          </w:tcPr>
          <w:p w14:paraId="3B99D350" w14:textId="77777777" w:rsidR="00220B2B" w:rsidRPr="002E7A25" w:rsidRDefault="00220B2B" w:rsidP="005E7713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color w:val="auto"/>
                <w:sz w:val="40"/>
                <w:szCs w:val="40"/>
                <w:u w:val="single"/>
              </w:rPr>
            </w:pPr>
            <w:r w:rsidRPr="002E7A25">
              <w:rPr>
                <w:rFonts w:ascii="Times New Roman CYR" w:hAnsi="Times New Roman CYR" w:cs="Times New Roman CYR"/>
                <w:b/>
                <w:bCs/>
                <w:color w:val="auto"/>
                <w:sz w:val="40"/>
                <w:szCs w:val="40"/>
                <w:u w:val="single"/>
              </w:rPr>
              <w:t xml:space="preserve">1 </w:t>
            </w:r>
            <w:bookmarkStart w:id="0" w:name="Флажок8"/>
            <w:r w:rsidRPr="002E7A25">
              <w:rPr>
                <w:rFonts w:ascii="Times New Roman CYR" w:hAnsi="Times New Roman CYR" w:cs="Times New Roman CYR"/>
                <w:b/>
                <w:bCs/>
                <w:color w:val="auto"/>
                <w:sz w:val="40"/>
                <w:szCs w:val="40"/>
                <w:u w:val="single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E7A25">
              <w:rPr>
                <w:rFonts w:ascii="Times New Roman CYR" w:hAnsi="Times New Roman CYR" w:cs="Times New Roman CYR"/>
                <w:b/>
                <w:bCs/>
                <w:color w:val="auto"/>
                <w:sz w:val="40"/>
                <w:szCs w:val="40"/>
                <w:u w:val="single"/>
              </w:rPr>
              <w:instrText xml:space="preserve"> FORMCHECKBOX </w:instrText>
            </w:r>
            <w:r w:rsidR="004C6BB9">
              <w:rPr>
                <w:rFonts w:ascii="Times New Roman CYR" w:hAnsi="Times New Roman CYR" w:cs="Times New Roman CYR"/>
                <w:b/>
                <w:bCs/>
                <w:color w:val="auto"/>
                <w:sz w:val="40"/>
                <w:szCs w:val="40"/>
                <w:u w:val="single"/>
              </w:rPr>
            </w:r>
            <w:r w:rsidR="004C6BB9">
              <w:rPr>
                <w:rFonts w:ascii="Times New Roman CYR" w:hAnsi="Times New Roman CYR" w:cs="Times New Roman CYR"/>
                <w:b/>
                <w:bCs/>
                <w:color w:val="auto"/>
                <w:sz w:val="40"/>
                <w:szCs w:val="40"/>
                <w:u w:val="single"/>
              </w:rPr>
              <w:fldChar w:fldCharType="separate"/>
            </w:r>
            <w:r w:rsidRPr="002E7A25">
              <w:rPr>
                <w:rFonts w:ascii="Times New Roman CYR" w:hAnsi="Times New Roman CYR" w:cs="Times New Roman CYR"/>
                <w:b/>
                <w:bCs/>
                <w:color w:val="auto"/>
                <w:sz w:val="40"/>
                <w:szCs w:val="40"/>
                <w:u w:val="single"/>
              </w:rPr>
              <w:fldChar w:fldCharType="end"/>
            </w:r>
            <w:bookmarkEnd w:id="0"/>
          </w:p>
        </w:tc>
        <w:tc>
          <w:tcPr>
            <w:tcW w:w="3336" w:type="dxa"/>
            <w:tcBorders>
              <w:bottom w:val="dotDotDash" w:sz="4" w:space="0" w:color="auto"/>
            </w:tcBorders>
          </w:tcPr>
          <w:p w14:paraId="174C68D9" w14:textId="77777777" w:rsidR="00220B2B" w:rsidRPr="002E7A25" w:rsidRDefault="00220B2B" w:rsidP="005E7713">
            <w:pPr>
              <w:jc w:val="center"/>
              <w:rPr>
                <w:rFonts w:ascii="Times New Roman CYR" w:hAnsi="Times New Roman CYR" w:cs="Times New Roman CYR"/>
                <w:b/>
                <w:color w:val="auto"/>
                <w:sz w:val="40"/>
                <w:szCs w:val="40"/>
                <w:u w:val="single"/>
              </w:rPr>
            </w:pPr>
            <w:r w:rsidRPr="002E7A25">
              <w:rPr>
                <w:rFonts w:ascii="Times New Roman CYR" w:hAnsi="Times New Roman CYR" w:cs="Times New Roman CYR"/>
                <w:b/>
                <w:color w:val="auto"/>
                <w:sz w:val="40"/>
                <w:szCs w:val="40"/>
                <w:u w:val="single"/>
              </w:rPr>
              <w:t>2</w:t>
            </w:r>
            <w:bookmarkStart w:id="1" w:name="Флажок9"/>
            <w:r>
              <w:rPr>
                <w:rFonts w:ascii="Times New Roman CYR" w:hAnsi="Times New Roman CYR" w:cs="Times New Roman CYR"/>
                <w:b/>
                <w:color w:val="auto"/>
                <w:sz w:val="40"/>
                <w:szCs w:val="40"/>
                <w:u w:val="single"/>
              </w:rPr>
              <w:fldChar w:fldCharType="begin">
                <w:ffData>
                  <w:name w:val="Флажок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 CYR" w:hAnsi="Times New Roman CYR" w:cs="Times New Roman CYR"/>
                <w:b/>
                <w:color w:val="auto"/>
                <w:sz w:val="40"/>
                <w:szCs w:val="40"/>
                <w:u w:val="single"/>
              </w:rPr>
              <w:instrText xml:space="preserve"> FORMCHECKBOX </w:instrText>
            </w:r>
            <w:r w:rsidR="004C6BB9">
              <w:rPr>
                <w:rFonts w:ascii="Times New Roman CYR" w:hAnsi="Times New Roman CYR" w:cs="Times New Roman CYR"/>
                <w:b/>
                <w:color w:val="auto"/>
                <w:sz w:val="40"/>
                <w:szCs w:val="40"/>
                <w:u w:val="single"/>
              </w:rPr>
            </w:r>
            <w:r w:rsidR="004C6BB9">
              <w:rPr>
                <w:rFonts w:ascii="Times New Roman CYR" w:hAnsi="Times New Roman CYR" w:cs="Times New Roman CYR"/>
                <w:b/>
                <w:color w:val="auto"/>
                <w:sz w:val="40"/>
                <w:szCs w:val="40"/>
                <w:u w:val="single"/>
              </w:rPr>
              <w:fldChar w:fldCharType="separate"/>
            </w:r>
            <w:r>
              <w:rPr>
                <w:rFonts w:ascii="Times New Roman CYR" w:hAnsi="Times New Roman CYR" w:cs="Times New Roman CYR"/>
                <w:b/>
                <w:color w:val="auto"/>
                <w:sz w:val="40"/>
                <w:szCs w:val="40"/>
                <w:u w:val="single"/>
              </w:rPr>
              <w:fldChar w:fldCharType="end"/>
            </w:r>
            <w:bookmarkEnd w:id="1"/>
          </w:p>
        </w:tc>
        <w:tc>
          <w:tcPr>
            <w:tcW w:w="3336" w:type="dxa"/>
            <w:tcBorders>
              <w:bottom w:val="dotDotDash" w:sz="4" w:space="0" w:color="auto"/>
            </w:tcBorders>
          </w:tcPr>
          <w:p w14:paraId="695F1CEE" w14:textId="77777777" w:rsidR="00220B2B" w:rsidRPr="002E7A25" w:rsidRDefault="00220B2B" w:rsidP="005E7713">
            <w:pPr>
              <w:jc w:val="center"/>
              <w:rPr>
                <w:b/>
                <w:sz w:val="40"/>
                <w:szCs w:val="40"/>
                <w:u w:val="single"/>
              </w:rPr>
            </w:pPr>
            <w:r w:rsidRPr="002E7A25">
              <w:rPr>
                <w:rFonts w:ascii="Times New Roman CYR" w:hAnsi="Times New Roman CYR" w:cs="Times New Roman CYR"/>
                <w:b/>
                <w:color w:val="auto"/>
                <w:sz w:val="40"/>
                <w:szCs w:val="40"/>
                <w:u w:val="single"/>
              </w:rPr>
              <w:t>3</w:t>
            </w:r>
            <w:bookmarkStart w:id="2" w:name="Флажок10"/>
            <w:r w:rsidRPr="002E7A25">
              <w:rPr>
                <w:rFonts w:ascii="Times New Roman CYR" w:hAnsi="Times New Roman CYR" w:cs="Times New Roman CYR"/>
                <w:b/>
                <w:color w:val="auto"/>
                <w:sz w:val="40"/>
                <w:szCs w:val="40"/>
                <w:u w:val="single"/>
              </w:rPr>
              <w:fldChar w:fldCharType="begin">
                <w:ffData>
                  <w:name w:val="Флажок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E7A25">
              <w:rPr>
                <w:rFonts w:ascii="Times New Roman CYR" w:hAnsi="Times New Roman CYR" w:cs="Times New Roman CYR"/>
                <w:b/>
                <w:color w:val="auto"/>
                <w:sz w:val="40"/>
                <w:szCs w:val="40"/>
                <w:u w:val="single"/>
              </w:rPr>
              <w:instrText xml:space="preserve"> FORMCHECKBOX </w:instrText>
            </w:r>
            <w:r w:rsidR="004C6BB9">
              <w:rPr>
                <w:rFonts w:ascii="Times New Roman CYR" w:hAnsi="Times New Roman CYR" w:cs="Times New Roman CYR"/>
                <w:b/>
                <w:color w:val="auto"/>
                <w:sz w:val="40"/>
                <w:szCs w:val="40"/>
                <w:u w:val="single"/>
              </w:rPr>
            </w:r>
            <w:r w:rsidR="004C6BB9">
              <w:rPr>
                <w:rFonts w:ascii="Times New Roman CYR" w:hAnsi="Times New Roman CYR" w:cs="Times New Roman CYR"/>
                <w:b/>
                <w:color w:val="auto"/>
                <w:sz w:val="40"/>
                <w:szCs w:val="40"/>
                <w:u w:val="single"/>
              </w:rPr>
              <w:fldChar w:fldCharType="separate"/>
            </w:r>
            <w:r w:rsidRPr="002E7A25">
              <w:rPr>
                <w:rFonts w:ascii="Times New Roman CYR" w:hAnsi="Times New Roman CYR" w:cs="Times New Roman CYR"/>
                <w:b/>
                <w:color w:val="auto"/>
                <w:sz w:val="40"/>
                <w:szCs w:val="40"/>
                <w:u w:val="single"/>
              </w:rPr>
              <w:fldChar w:fldCharType="end"/>
            </w:r>
            <w:bookmarkEnd w:id="2"/>
          </w:p>
        </w:tc>
      </w:tr>
    </w:tbl>
    <w:p w14:paraId="07A92023" w14:textId="77777777" w:rsidR="00220B2B" w:rsidRDefault="00220B2B" w:rsidP="00220B2B">
      <w:pPr>
        <w:shd w:val="clear" w:color="auto" w:fill="FFFFFF"/>
        <w:spacing w:line="230" w:lineRule="exact"/>
        <w:ind w:left="137" w:right="720" w:firstLine="2023"/>
        <w:rPr>
          <w:b/>
          <w:bCs/>
          <w:spacing w:val="-2"/>
          <w:u w:val="single"/>
        </w:rPr>
      </w:pPr>
      <w:r>
        <w:rPr>
          <w:b/>
          <w:bCs/>
          <w:spacing w:val="-2"/>
          <w:u w:val="single"/>
        </w:rPr>
        <w:t xml:space="preserve">Заявка-Договор на публикацию сообщений о банкротстве </w:t>
      </w:r>
    </w:p>
    <w:p w14:paraId="7E42A299" w14:textId="77777777" w:rsidR="00220B2B" w:rsidRPr="00BB2CD3" w:rsidRDefault="00220B2B" w:rsidP="00220B2B">
      <w:pPr>
        <w:shd w:val="clear" w:color="auto" w:fill="FFFFFF"/>
        <w:spacing w:line="230" w:lineRule="exact"/>
        <w:ind w:left="137" w:right="720" w:firstLine="223"/>
        <w:rPr>
          <w:sz w:val="20"/>
          <w:szCs w:val="20"/>
        </w:rPr>
      </w:pPr>
      <w:r w:rsidRPr="00BB2CD3">
        <w:rPr>
          <w:b/>
          <w:bCs/>
          <w:spacing w:val="-1"/>
          <w:sz w:val="20"/>
          <w:szCs w:val="20"/>
        </w:rPr>
        <w:t>Просим разместить в газете «Коммерсантъ» на условиях предоплаты сообщение: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9180"/>
      </w:tblGrid>
      <w:tr w:rsidR="00220B2B" w:rsidRPr="00D66F42" w14:paraId="0B98C8FD" w14:textId="77777777" w:rsidTr="005E7713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4C2A6" w14:textId="77777777" w:rsidR="00220B2B" w:rsidRPr="00D66F42" w:rsidRDefault="00220B2B" w:rsidP="005E771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Флажок1"/>
            <w:r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instrText xml:space="preserve"> FORMCHECKBOX </w:instrText>
            </w:r>
            <w:r w:rsidR="004C6BB9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r>
            <w:r w:rsidR="004C6BB9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separate"/>
            </w:r>
            <w:r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C54A9" w14:textId="77777777" w:rsidR="00220B2B" w:rsidRPr="00F97E94" w:rsidRDefault="00220B2B" w:rsidP="005E7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0" w:lineRule="exact"/>
            </w:pPr>
            <w:r w:rsidRPr="00D66F42">
              <w:rPr>
                <w:spacing w:val="-2"/>
                <w:sz w:val="16"/>
                <w:szCs w:val="16"/>
              </w:rPr>
              <w:t>о введении наблюдения</w:t>
            </w:r>
          </w:p>
        </w:tc>
      </w:tr>
      <w:bookmarkStart w:id="4" w:name="Флажок2"/>
      <w:tr w:rsidR="00220B2B" w:rsidRPr="00D66F42" w14:paraId="5492E233" w14:textId="77777777" w:rsidTr="005E7713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35378" w14:textId="77777777" w:rsidR="00220B2B" w:rsidRPr="00D66F42" w:rsidRDefault="00220B2B" w:rsidP="005E771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pP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begin">
                <w:ffData>
                  <w:name w:val="Флажок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instrText xml:space="preserve"> FORMCHECKBOX </w:instrText>
            </w:r>
            <w:r w:rsidR="004C6BB9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r>
            <w:r w:rsidR="004C6BB9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separate"/>
            </w: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62053" w14:textId="77777777" w:rsidR="00220B2B" w:rsidRPr="00F97E94" w:rsidRDefault="00220B2B" w:rsidP="005E7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0" w:lineRule="exact"/>
            </w:pPr>
            <w:r w:rsidRPr="00D66F42">
              <w:rPr>
                <w:spacing w:val="-1"/>
                <w:sz w:val="16"/>
                <w:szCs w:val="16"/>
              </w:rPr>
              <w:t>о введении финансового оздоровления</w:t>
            </w:r>
          </w:p>
        </w:tc>
      </w:tr>
      <w:tr w:rsidR="00220B2B" w:rsidRPr="00D66F42" w14:paraId="3133A879" w14:textId="77777777" w:rsidTr="005E7713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C9466" w14:textId="77777777" w:rsidR="00220B2B" w:rsidRPr="00D66F42" w:rsidRDefault="00220B2B" w:rsidP="005E771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pP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begin">
                <w:ffData>
                  <w:name w:val="Флажок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Флажок3"/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instrText xml:space="preserve"> FORMCHECKBOX </w:instrText>
            </w:r>
            <w:r w:rsidR="004C6BB9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r>
            <w:r w:rsidR="004C6BB9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separate"/>
            </w: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end"/>
            </w:r>
            <w:bookmarkEnd w:id="5"/>
          </w:p>
        </w:tc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5C6AC" w14:textId="77777777" w:rsidR="00220B2B" w:rsidRPr="00F97E94" w:rsidRDefault="00220B2B" w:rsidP="005E7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0" w:lineRule="exact"/>
            </w:pPr>
            <w:r w:rsidRPr="00D66F42">
              <w:rPr>
                <w:spacing w:val="-2"/>
                <w:sz w:val="16"/>
                <w:szCs w:val="16"/>
              </w:rPr>
              <w:t>о введении внешнего управления</w:t>
            </w:r>
          </w:p>
        </w:tc>
      </w:tr>
      <w:tr w:rsidR="00220B2B" w:rsidRPr="00D66F42" w14:paraId="44D231FD" w14:textId="77777777" w:rsidTr="005E7713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30AB1" w14:textId="77777777" w:rsidR="00220B2B" w:rsidRPr="00D66F42" w:rsidRDefault="00220B2B" w:rsidP="005E771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pP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Флажок4"/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instrText xml:space="preserve"> FORMCHECKBOX </w:instrText>
            </w:r>
            <w:r w:rsidR="004C6BB9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r>
            <w:r w:rsidR="004C6BB9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separate"/>
            </w: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end"/>
            </w:r>
            <w:bookmarkEnd w:id="6"/>
          </w:p>
        </w:tc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DEEE2" w14:textId="77777777" w:rsidR="00220B2B" w:rsidRPr="00F97E94" w:rsidRDefault="00220B2B" w:rsidP="005E7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7" w:line="180" w:lineRule="exact"/>
            </w:pPr>
            <w:r w:rsidRPr="00D66F42">
              <w:rPr>
                <w:sz w:val="16"/>
                <w:szCs w:val="16"/>
              </w:rPr>
              <w:t>о прекращении производства по делу о банкротстве</w:t>
            </w:r>
          </w:p>
        </w:tc>
      </w:tr>
      <w:tr w:rsidR="00220B2B" w:rsidRPr="00D66F42" w14:paraId="3DE85442" w14:textId="77777777" w:rsidTr="005E7713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4813D" w14:textId="77777777" w:rsidR="00220B2B" w:rsidRPr="00D66F42" w:rsidRDefault="00220B2B" w:rsidP="005E771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pP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begin">
                <w:ffData>
                  <w:name w:val="Флажок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Флажок5"/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instrText xml:space="preserve"> FORMCHECKBOX </w:instrText>
            </w:r>
            <w:r w:rsidR="004C6BB9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r>
            <w:r w:rsidR="004C6BB9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separate"/>
            </w: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end"/>
            </w:r>
            <w:bookmarkEnd w:id="7"/>
          </w:p>
        </w:tc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EE231" w14:textId="77777777" w:rsidR="00220B2B" w:rsidRPr="00F97E94" w:rsidRDefault="00220B2B" w:rsidP="005E7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0" w:lineRule="exact"/>
            </w:pPr>
            <w:r w:rsidRPr="00D66F42">
              <w:rPr>
                <w:spacing w:val="-1"/>
                <w:sz w:val="16"/>
                <w:szCs w:val="16"/>
              </w:rPr>
              <w:t>об утверждении, отстранение, освобождении А/У</w:t>
            </w:r>
          </w:p>
        </w:tc>
      </w:tr>
      <w:tr w:rsidR="00220B2B" w:rsidRPr="00D66F42" w14:paraId="0A42DD20" w14:textId="77777777" w:rsidTr="005E7713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53561" w14:textId="77777777" w:rsidR="00220B2B" w:rsidRPr="00D66F42" w:rsidRDefault="00CC4647" w:rsidP="005E771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pP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begin">
                <w:ffData>
                  <w:name w:val="Флажок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instrText xml:space="preserve"> FORMCHECKBOX </w:instrText>
            </w:r>
            <w:r w:rsidR="004C6BB9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r>
            <w:r w:rsidR="004C6BB9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separate"/>
            </w: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end"/>
            </w:r>
          </w:p>
        </w:tc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D9611" w14:textId="77777777" w:rsidR="00220B2B" w:rsidRPr="00F97E94" w:rsidRDefault="00220B2B" w:rsidP="005E7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7" w:line="180" w:lineRule="exact"/>
            </w:pPr>
            <w:r w:rsidRPr="00D66F42">
              <w:rPr>
                <w:spacing w:val="-1"/>
                <w:sz w:val="16"/>
                <w:szCs w:val="16"/>
              </w:rPr>
              <w:t>о принятии решения о признании банкротом и об открытии конкурсного производства</w:t>
            </w:r>
          </w:p>
        </w:tc>
      </w:tr>
      <w:tr w:rsidR="00220B2B" w:rsidRPr="00D66F42" w14:paraId="3B7DFD06" w14:textId="77777777" w:rsidTr="005E7713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9CB06" w14:textId="77777777" w:rsidR="00220B2B" w:rsidRPr="00D66F42" w:rsidRDefault="00220B2B" w:rsidP="005E771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pP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begin">
                <w:ffData>
                  <w:name w:val="Флажок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8" w:name="Флажок7"/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instrText xml:space="preserve"> FORMCHECKBOX </w:instrText>
            </w:r>
            <w:r w:rsidR="004C6BB9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r>
            <w:r w:rsidR="004C6BB9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separate"/>
            </w: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end"/>
            </w:r>
            <w:bookmarkEnd w:id="8"/>
          </w:p>
        </w:tc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E7A13" w14:textId="77777777" w:rsidR="00220B2B" w:rsidRPr="00F97E94" w:rsidRDefault="00220B2B" w:rsidP="005E7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7" w:line="180" w:lineRule="exact"/>
            </w:pPr>
            <w:r w:rsidRPr="00D66F42">
              <w:rPr>
                <w:spacing w:val="-1"/>
                <w:sz w:val="16"/>
                <w:szCs w:val="16"/>
              </w:rPr>
              <w:t>постановления судов об отмене или изменении указанных актов</w:t>
            </w:r>
          </w:p>
        </w:tc>
      </w:tr>
      <w:tr w:rsidR="00220B2B" w:rsidRPr="00D66F42" w14:paraId="703D7E93" w14:textId="77777777" w:rsidTr="005E7713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0AC03" w14:textId="77777777" w:rsidR="00220B2B" w:rsidRPr="00D66F42" w:rsidRDefault="00220B2B" w:rsidP="005E771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pP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instrText xml:space="preserve"> FORMCHECKBOX </w:instrText>
            </w:r>
            <w:r w:rsidR="004C6BB9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r>
            <w:r w:rsidR="004C6BB9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separate"/>
            </w: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end"/>
            </w:r>
          </w:p>
        </w:tc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3F150" w14:textId="77777777" w:rsidR="00220B2B" w:rsidRPr="00F97E94" w:rsidRDefault="00220B2B" w:rsidP="005E7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0" w:lineRule="exact"/>
            </w:pPr>
            <w:r w:rsidRPr="00D66F42">
              <w:rPr>
                <w:spacing w:val="-2"/>
                <w:sz w:val="16"/>
                <w:szCs w:val="16"/>
              </w:rPr>
              <w:t>о проведении собрания кредиторов</w:t>
            </w:r>
          </w:p>
        </w:tc>
      </w:tr>
      <w:tr w:rsidR="00220B2B" w:rsidRPr="00D66F42" w14:paraId="2D3A7910" w14:textId="77777777" w:rsidTr="005E7713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DB8A1" w14:textId="77777777" w:rsidR="00220B2B" w:rsidRPr="00D66F42" w:rsidRDefault="00220B2B" w:rsidP="005E771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pP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begin">
                <w:ffData>
                  <w:name w:val="Флажок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instrText xml:space="preserve"> FORMCHECKBOX </w:instrText>
            </w:r>
            <w:r w:rsidR="004C6BB9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r>
            <w:r w:rsidR="004C6BB9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separate"/>
            </w: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end"/>
            </w:r>
          </w:p>
        </w:tc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0A945" w14:textId="77777777" w:rsidR="00220B2B" w:rsidRPr="00F97E94" w:rsidRDefault="00220B2B" w:rsidP="005E7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0" w:lineRule="exact"/>
            </w:pPr>
            <w:r w:rsidRPr="00D66F42">
              <w:rPr>
                <w:sz w:val="16"/>
                <w:szCs w:val="16"/>
              </w:rPr>
              <w:t>об удовл. заявл. 3-х лиц о намерении погасить обязательства</w:t>
            </w:r>
          </w:p>
        </w:tc>
      </w:tr>
      <w:tr w:rsidR="00220B2B" w:rsidRPr="00D66F42" w14:paraId="3453C780" w14:textId="77777777" w:rsidTr="005E7713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31FBF" w14:textId="77777777" w:rsidR="00220B2B" w:rsidRPr="00D66F42" w:rsidRDefault="00CC4647" w:rsidP="005E771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instrText xml:space="preserve"> FORMCHECKBOX </w:instrText>
            </w:r>
            <w:r w:rsidR="004C6BB9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r>
            <w:r w:rsidR="004C6BB9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separate"/>
            </w:r>
            <w:r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end"/>
            </w:r>
          </w:p>
        </w:tc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5C06C" w14:textId="77777777" w:rsidR="00220B2B" w:rsidRPr="00F97E94" w:rsidRDefault="00220B2B" w:rsidP="005E7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7" w:line="180" w:lineRule="exact"/>
            </w:pPr>
            <w:r w:rsidRPr="00D66F42">
              <w:rPr>
                <w:spacing w:val="-2"/>
                <w:sz w:val="16"/>
                <w:szCs w:val="16"/>
              </w:rPr>
              <w:t>о проведении торгов</w:t>
            </w:r>
          </w:p>
        </w:tc>
      </w:tr>
      <w:tr w:rsidR="00220B2B" w:rsidRPr="00D66F42" w14:paraId="2A4D6CB7" w14:textId="77777777" w:rsidTr="005E7713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9524B" w14:textId="77777777" w:rsidR="00220B2B" w:rsidRPr="00D66F42" w:rsidRDefault="00220B2B" w:rsidP="005E771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pP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begin">
                <w:ffData>
                  <w:name w:val="Флажок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instrText xml:space="preserve"> FORMCHECKBOX </w:instrText>
            </w:r>
            <w:r w:rsidR="004C6BB9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r>
            <w:r w:rsidR="004C6BB9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separate"/>
            </w: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end"/>
            </w:r>
          </w:p>
        </w:tc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6C417" w14:textId="77777777" w:rsidR="00220B2B" w:rsidRPr="00F97E94" w:rsidRDefault="00220B2B" w:rsidP="005E7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80" w:lineRule="exact"/>
            </w:pPr>
            <w:r w:rsidRPr="00D66F42">
              <w:rPr>
                <w:spacing w:val="-1"/>
                <w:sz w:val="16"/>
                <w:szCs w:val="16"/>
              </w:rPr>
              <w:t>о результатах проведения торгов</w:t>
            </w:r>
          </w:p>
        </w:tc>
      </w:tr>
      <w:tr w:rsidR="00220B2B" w:rsidRPr="00D66F42" w14:paraId="2BA6D183" w14:textId="77777777" w:rsidTr="005E7713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07175" w14:textId="77777777" w:rsidR="00220B2B" w:rsidRDefault="00220B2B" w:rsidP="005E771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pP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begin">
                <w:ffData>
                  <w:name w:val="Флажок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instrText xml:space="preserve"> FORMCHECKBOX </w:instrText>
            </w:r>
            <w:r w:rsidR="004C6BB9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r>
            <w:r w:rsidR="004C6BB9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separate"/>
            </w: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end"/>
            </w:r>
          </w:p>
          <w:p w14:paraId="641D928F" w14:textId="77777777" w:rsidR="00220B2B" w:rsidRPr="00D66F42" w:rsidRDefault="00220B2B" w:rsidP="005E771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pP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begin">
                <w:ffData>
                  <w:name w:val="Флажок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instrText xml:space="preserve"> FORMCHECKBOX </w:instrText>
            </w:r>
            <w:r w:rsidR="004C6BB9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</w:r>
            <w:r w:rsidR="004C6BB9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separate"/>
            </w:r>
            <w:r w:rsidRPr="00D66F42">
              <w:rPr>
                <w:rFonts w:ascii="Times New Roman CYR" w:hAnsi="Times New Roman CYR" w:cs="Times New Roman CYR"/>
                <w:color w:val="auto"/>
                <w:sz w:val="18"/>
                <w:szCs w:val="18"/>
              </w:rPr>
              <w:fldChar w:fldCharType="end"/>
            </w:r>
          </w:p>
        </w:tc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C57EE" w14:textId="77777777" w:rsidR="00220B2B" w:rsidRDefault="00220B2B" w:rsidP="005E7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7" w:line="180" w:lineRule="exact"/>
              <w:rPr>
                <w:sz w:val="16"/>
                <w:szCs w:val="16"/>
              </w:rPr>
            </w:pPr>
            <w:r w:rsidRPr="00D66F42">
              <w:rPr>
                <w:sz w:val="16"/>
                <w:szCs w:val="16"/>
              </w:rPr>
              <w:t>о передаче обязательств банка перед ФЛ</w:t>
            </w:r>
          </w:p>
          <w:p w14:paraId="6C163973" w14:textId="77777777" w:rsidR="00220B2B" w:rsidRPr="00F97E94" w:rsidRDefault="00220B2B" w:rsidP="005E77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7" w:line="180" w:lineRule="exact"/>
            </w:pPr>
            <w:r>
              <w:rPr>
                <w:sz w:val="16"/>
                <w:szCs w:val="16"/>
              </w:rPr>
              <w:t>иные сообщения</w:t>
            </w:r>
          </w:p>
        </w:tc>
      </w:tr>
    </w:tbl>
    <w:p w14:paraId="39C0553F" w14:textId="77777777" w:rsidR="00220B2B" w:rsidRDefault="00220B2B" w:rsidP="00220B2B">
      <w:pPr>
        <w:widowControl w:val="0"/>
        <w:ind w:left="1077"/>
        <w:jc w:val="center"/>
        <w:rPr>
          <w:b/>
          <w:sz w:val="22"/>
          <w:szCs w:val="22"/>
          <w:u w:val="single"/>
        </w:rPr>
      </w:pPr>
      <w:r w:rsidRPr="004960B5">
        <w:rPr>
          <w:b/>
          <w:sz w:val="22"/>
          <w:szCs w:val="22"/>
          <w:u w:val="single"/>
        </w:rPr>
        <w:t>Содержание сообщения: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2"/>
      </w:tblGrid>
      <w:tr w:rsidR="00220B2B" w:rsidRPr="00900D4A" w14:paraId="04A7DD3C" w14:textId="77777777" w:rsidTr="005E7713">
        <w:trPr>
          <w:trHeight w:val="511"/>
        </w:trPr>
        <w:tc>
          <w:tcPr>
            <w:tcW w:w="10008" w:type="dxa"/>
          </w:tcPr>
          <w:p w14:paraId="229336BE" w14:textId="5DBECAE3" w:rsidR="00220B2B" w:rsidRPr="003E7BF5" w:rsidRDefault="00E73858" w:rsidP="00187FA5">
            <w:pPr>
              <w:jc w:val="both"/>
              <w:rPr>
                <w:sz w:val="16"/>
                <w:szCs w:val="16"/>
              </w:rPr>
            </w:pPr>
            <w:r w:rsidRPr="00B00B7D">
              <w:rPr>
                <w:sz w:val="16"/>
                <w:szCs w:val="16"/>
              </w:rPr>
              <w:t xml:space="preserve">Организатор торгов – финансовый управляющий ИП Зейналова Амирали Гюлага оглы (01.07.1975г.р., место рождения гор. Баку Азизбекский район Азербайджанская ССР, ИНН 164512606650, адрес: Республика Татарстан, Бугульминский район, с. Малая Бугульма, ул. Полевая, д. 101, СНИЛС 155-917-090 88, ОГРНИП 321169000201010, процедура реализации имущества введена Решением Арбитражного суда Республики Татарстан от 12.09.2023г. по делу №А65-17013/2023) Фадеева Марина Юрьевна (ИНН 166020365160, СНИЛС 150-395-369 61, адрес для корреспонденции: 420030, г. Казань, а/я 138), член Союза «Саморегулируемая организация арбитражных управляющих Северо-Запада» (ИНН 7825489593, ОГРН 1027809209471, адрес:191015, г. Санкт-Петербург, ул. Шпалерная, д.51, литер А, пом. 2-Н, №245) сообщает о проведении </w:t>
            </w:r>
            <w:r w:rsidR="00B00B7D" w:rsidRPr="00B00B7D">
              <w:rPr>
                <w:b/>
                <w:bCs/>
                <w:sz w:val="16"/>
                <w:szCs w:val="16"/>
              </w:rPr>
              <w:t>15</w:t>
            </w:r>
            <w:r w:rsidRPr="00B00B7D">
              <w:rPr>
                <w:b/>
                <w:bCs/>
                <w:sz w:val="16"/>
                <w:szCs w:val="16"/>
              </w:rPr>
              <w:t>.0</w:t>
            </w:r>
            <w:r w:rsidR="00B00B7D" w:rsidRPr="00B00B7D">
              <w:rPr>
                <w:b/>
                <w:bCs/>
                <w:sz w:val="16"/>
                <w:szCs w:val="16"/>
              </w:rPr>
              <w:t>9</w:t>
            </w:r>
            <w:r w:rsidRPr="00B00B7D">
              <w:rPr>
                <w:b/>
                <w:bCs/>
                <w:sz w:val="16"/>
                <w:szCs w:val="16"/>
              </w:rPr>
              <w:t>.202</w:t>
            </w:r>
            <w:r w:rsidR="00B00B7D" w:rsidRPr="00B00B7D">
              <w:rPr>
                <w:b/>
                <w:bCs/>
                <w:sz w:val="16"/>
                <w:szCs w:val="16"/>
              </w:rPr>
              <w:t>5</w:t>
            </w:r>
            <w:r w:rsidRPr="00B00B7D">
              <w:rPr>
                <w:b/>
                <w:bCs/>
                <w:sz w:val="16"/>
                <w:szCs w:val="16"/>
              </w:rPr>
              <w:t>г. в 11:00 ч.</w:t>
            </w:r>
            <w:r w:rsidRPr="00B00B7D">
              <w:rPr>
                <w:sz w:val="16"/>
                <w:szCs w:val="16"/>
              </w:rPr>
              <w:t xml:space="preserve"> на электронной площадке: www.nistp.ru открытых торгов в форме аукциона с открытой формой подачи предложения о цене по продаже имущества ИП Зейналова Амирали Гюлага оглы. </w:t>
            </w:r>
            <w:r w:rsidRPr="00B00B7D">
              <w:rPr>
                <w:b/>
                <w:bCs/>
                <w:sz w:val="16"/>
                <w:szCs w:val="16"/>
              </w:rPr>
              <w:t xml:space="preserve">Лот № 1 </w:t>
            </w:r>
            <w:r w:rsidRPr="00B00B7D">
              <w:rPr>
                <w:sz w:val="16"/>
                <w:szCs w:val="16"/>
              </w:rPr>
              <w:t xml:space="preserve">– </w:t>
            </w:r>
            <w:r w:rsidR="00B00B7D" w:rsidRPr="00B00B7D">
              <w:rPr>
                <w:sz w:val="16"/>
                <w:szCs w:val="16"/>
              </w:rPr>
              <w:t xml:space="preserve">Земельный участок, вид разрешенного использования: для строительства индивидуального жилого дома, площадь 810+/-10 кв.м, кадастровый №16:13:090101:1203, Здание, назначение: жилое, площадь 242,7 кв.м, кадастровый номер 16:13:090101:1217, расположенные по адресу: Республика Татарстан, Бугульминский муниципальный район, с/п Малобугульминское, с. Малая Бугульма, ул. Полевая, д. 107, </w:t>
            </w:r>
            <w:r w:rsidR="00B00B7D" w:rsidRPr="00B00B7D">
              <w:rPr>
                <w:b/>
                <w:bCs/>
                <w:sz w:val="16"/>
                <w:szCs w:val="16"/>
              </w:rPr>
              <w:t>начальная цена продажи – 6 621 000 рублей, НДС не облагается.</w:t>
            </w:r>
            <w:r w:rsidRPr="00B00B7D">
              <w:rPr>
                <w:sz w:val="16"/>
                <w:szCs w:val="16"/>
              </w:rPr>
              <w:t xml:space="preserve"> Подробное описание лота, состав лота будут размещены на электронной площадке: www.nistp.ru. Торги проводятся в электронной форме. Шаг торгов - 5% от начальной цены лота, задаток - 20% от начальной цены продажи лота. Заявки на участие подаются на сайте в сети интернет по адресу: www.nistp.ru. Заявки принимаются и задаток должен быть зачислен на счет организатора торгов с </w:t>
            </w:r>
            <w:r w:rsidRPr="00B00B7D">
              <w:rPr>
                <w:b/>
                <w:bCs/>
                <w:sz w:val="16"/>
                <w:szCs w:val="16"/>
              </w:rPr>
              <w:t xml:space="preserve">00:00 ч. </w:t>
            </w:r>
            <w:r w:rsidR="00B00B7D" w:rsidRPr="00B00B7D">
              <w:rPr>
                <w:b/>
                <w:bCs/>
                <w:sz w:val="16"/>
                <w:szCs w:val="16"/>
              </w:rPr>
              <w:t>04</w:t>
            </w:r>
            <w:r w:rsidRPr="00B00B7D">
              <w:rPr>
                <w:b/>
                <w:bCs/>
                <w:sz w:val="16"/>
                <w:szCs w:val="16"/>
              </w:rPr>
              <w:t>.0</w:t>
            </w:r>
            <w:r w:rsidR="00B00B7D" w:rsidRPr="00B00B7D">
              <w:rPr>
                <w:b/>
                <w:bCs/>
                <w:sz w:val="16"/>
                <w:szCs w:val="16"/>
              </w:rPr>
              <w:t>8</w:t>
            </w:r>
            <w:r w:rsidRPr="00B00B7D">
              <w:rPr>
                <w:b/>
                <w:bCs/>
                <w:sz w:val="16"/>
                <w:szCs w:val="16"/>
              </w:rPr>
              <w:t>.202</w:t>
            </w:r>
            <w:r w:rsidR="00B00B7D" w:rsidRPr="00B00B7D">
              <w:rPr>
                <w:b/>
                <w:bCs/>
                <w:sz w:val="16"/>
                <w:szCs w:val="16"/>
              </w:rPr>
              <w:t>5</w:t>
            </w:r>
            <w:r w:rsidRPr="00B00B7D">
              <w:rPr>
                <w:b/>
                <w:bCs/>
                <w:sz w:val="16"/>
                <w:szCs w:val="16"/>
              </w:rPr>
              <w:t xml:space="preserve">г. до 00:00 ч. </w:t>
            </w:r>
            <w:r w:rsidR="00B00B7D" w:rsidRPr="00B00B7D">
              <w:rPr>
                <w:b/>
                <w:bCs/>
                <w:sz w:val="16"/>
                <w:szCs w:val="16"/>
              </w:rPr>
              <w:t>09</w:t>
            </w:r>
            <w:r w:rsidRPr="00B00B7D">
              <w:rPr>
                <w:b/>
                <w:bCs/>
                <w:sz w:val="16"/>
                <w:szCs w:val="16"/>
              </w:rPr>
              <w:t>.0</w:t>
            </w:r>
            <w:r w:rsidR="00B00B7D" w:rsidRPr="00B00B7D">
              <w:rPr>
                <w:b/>
                <w:bCs/>
                <w:sz w:val="16"/>
                <w:szCs w:val="16"/>
              </w:rPr>
              <w:t>9</w:t>
            </w:r>
            <w:r w:rsidRPr="00B00B7D">
              <w:rPr>
                <w:b/>
                <w:bCs/>
                <w:sz w:val="16"/>
                <w:szCs w:val="16"/>
              </w:rPr>
              <w:t>.202</w:t>
            </w:r>
            <w:r w:rsidR="00B00B7D" w:rsidRPr="00B00B7D">
              <w:rPr>
                <w:b/>
                <w:bCs/>
                <w:sz w:val="16"/>
                <w:szCs w:val="16"/>
              </w:rPr>
              <w:t>5</w:t>
            </w:r>
            <w:r w:rsidRPr="00B00B7D">
              <w:rPr>
                <w:b/>
                <w:bCs/>
                <w:sz w:val="16"/>
                <w:szCs w:val="16"/>
              </w:rPr>
              <w:t>г</w:t>
            </w:r>
            <w:r w:rsidRPr="00B00B7D">
              <w:rPr>
                <w:sz w:val="16"/>
                <w:szCs w:val="16"/>
              </w:rPr>
              <w:t xml:space="preserve">. К участию в торгах допускаются лица, своевременно и в соответствии с действующим законодательством подавшие заявку на участие в торгах. Заявки на участие и предложения о цене подаются в электронной форме и должны содержать: наименование, организационно-правовую форму, место нахождения, почтовый адрес (для юридического лица) заявителя; Ф.И.О., паспортные данные, сведения о месте жительства (для физического лица) заявителя; номер контактного телефона, адрес электронной почты заявителя, сведения о наличии или об отсутствии заинтересованности заявителя по отношению к должнику, кредиторам, арбитражному управляющему и о характере этой заинтересованности, сведения об участии в капитале заявителя арбитражного управляющего, а также сведения о заявителе, саморегулируемой организации арбитражных управляющих, членом или руководителем которой является арбитражный управляющий. </w:t>
            </w:r>
            <w:r w:rsidRPr="00B00B7D">
              <w:rPr>
                <w:b/>
                <w:bCs/>
                <w:sz w:val="16"/>
                <w:szCs w:val="16"/>
              </w:rPr>
              <w:t>Задатки вносятся на спецсчет Зейналова Амирали Гюлага оглы р/с № 40817810170005006306 в ПАО «АКИБАНК», к/с 30101810622029205933, БИК 049205933.</w:t>
            </w:r>
            <w:r w:rsidRPr="00B00B7D">
              <w:rPr>
                <w:sz w:val="16"/>
                <w:szCs w:val="16"/>
              </w:rPr>
              <w:t xml:space="preserve"> Назначение платежа: «Задаток за участие в торгах лот №___». Оплата задатков третьими лицами не допускается. Победитель торгов - лицо, предложившее наибольшую цену за лот. </w:t>
            </w:r>
            <w:r w:rsidRPr="00B00B7D">
              <w:rPr>
                <w:sz w:val="16"/>
                <w:szCs w:val="16"/>
              </w:rPr>
              <w:lastRenderedPageBreak/>
              <w:t xml:space="preserve">Результаты торгов подводятся на электронной торговой площадке по адресу: www.nistp.ru, </w:t>
            </w:r>
            <w:r w:rsidR="00B00B7D" w:rsidRPr="00B00B7D">
              <w:rPr>
                <w:b/>
                <w:bCs/>
                <w:sz w:val="16"/>
                <w:szCs w:val="16"/>
              </w:rPr>
              <w:t>15</w:t>
            </w:r>
            <w:r w:rsidRPr="00B00B7D">
              <w:rPr>
                <w:b/>
                <w:bCs/>
                <w:sz w:val="16"/>
                <w:szCs w:val="16"/>
              </w:rPr>
              <w:t>.0</w:t>
            </w:r>
            <w:r w:rsidR="006F2776">
              <w:rPr>
                <w:b/>
                <w:bCs/>
                <w:sz w:val="16"/>
                <w:szCs w:val="16"/>
              </w:rPr>
              <w:t>9</w:t>
            </w:r>
            <w:r w:rsidRPr="00B00B7D">
              <w:rPr>
                <w:b/>
                <w:bCs/>
                <w:sz w:val="16"/>
                <w:szCs w:val="16"/>
              </w:rPr>
              <w:t>.202</w:t>
            </w:r>
            <w:r w:rsidR="005A2472">
              <w:rPr>
                <w:b/>
                <w:bCs/>
                <w:sz w:val="16"/>
                <w:szCs w:val="16"/>
              </w:rPr>
              <w:t>5</w:t>
            </w:r>
            <w:r w:rsidRPr="00B00B7D">
              <w:rPr>
                <w:b/>
                <w:bCs/>
                <w:sz w:val="16"/>
                <w:szCs w:val="16"/>
              </w:rPr>
              <w:t>г., в 12:00ч.</w:t>
            </w:r>
            <w:r w:rsidRPr="00B00B7D">
              <w:rPr>
                <w:sz w:val="16"/>
                <w:szCs w:val="16"/>
              </w:rPr>
              <w:t xml:space="preserve"> С проектом договора купли-продажи, соглашения о задатке, характеристиками имущества можно ознакомиться на сайтах в сети интернет по адресам: www.nistp.ru, www.fedresurs.ru. Дополнительная информация по лотам по тел.: 8(843)520-64-63, эл. адрес: mf1991@rambler.ru. Почтовый адрес: 420030, г. Казань, а/я 138. По итогам торгов составляется протокол, и в течение 5 дней с даты его подписания финансовый управляющий направляет победителю торгов предложение заключить договор купли-продажи. Победитель торгов обязан в течение 5 дней с даты получения предложения о заключении договора купли-продажи подписать договор купли-продажи имущества. Денежные средства за проданное имущество должны быть перечислены не позднее чем через 30 дней с даты заключения договора купли-продажи на расчетный счет должника Зейналова Амирали Гюлага оглы р/с № 40817810870005006305 ПАО «АКИБАНК», к/с 30101810622029205933, БИК 049205933.</w:t>
            </w:r>
          </w:p>
        </w:tc>
      </w:tr>
    </w:tbl>
    <w:p w14:paraId="36DF01D7" w14:textId="77777777" w:rsidR="00220B2B" w:rsidRPr="006B2AC2" w:rsidRDefault="00220B2B" w:rsidP="00220B2B">
      <w:pPr>
        <w:widowControl w:val="0"/>
        <w:ind w:left="1077"/>
        <w:jc w:val="center"/>
        <w:rPr>
          <w:b/>
          <w:sz w:val="22"/>
          <w:szCs w:val="22"/>
          <w:u w:val="single"/>
        </w:rPr>
      </w:pPr>
    </w:p>
    <w:p w14:paraId="2456740B" w14:textId="77777777" w:rsidR="00220B2B" w:rsidRPr="00F9537B" w:rsidRDefault="00220B2B" w:rsidP="00220B2B">
      <w:pPr>
        <w:shd w:val="clear" w:color="auto" w:fill="FFFFFF"/>
        <w:ind w:left="426" w:hanging="289"/>
        <w:rPr>
          <w:sz w:val="16"/>
          <w:szCs w:val="16"/>
        </w:rPr>
      </w:pPr>
      <w:r w:rsidRPr="00F9537B">
        <w:rPr>
          <w:sz w:val="16"/>
          <w:szCs w:val="16"/>
        </w:rPr>
        <w:t>Согласно п.</w:t>
      </w:r>
      <w:r>
        <w:rPr>
          <w:sz w:val="16"/>
          <w:szCs w:val="16"/>
        </w:rPr>
        <w:t xml:space="preserve"> </w:t>
      </w:r>
      <w:r w:rsidRPr="00F9537B">
        <w:rPr>
          <w:sz w:val="16"/>
          <w:szCs w:val="16"/>
        </w:rPr>
        <w:t>5 ст</w:t>
      </w:r>
      <w:r>
        <w:rPr>
          <w:sz w:val="16"/>
          <w:szCs w:val="16"/>
        </w:rPr>
        <w:t>.</w:t>
      </w:r>
      <w:r w:rsidRPr="00F9537B">
        <w:rPr>
          <w:sz w:val="16"/>
          <w:szCs w:val="16"/>
        </w:rPr>
        <w:t xml:space="preserve"> 28 ФЗ «О несостоятельности (банкротстве)» (в редакции Федерального закона от 30.12.2008 №296-ФЗ) подлежащие опубликованию сведения должны содержать:</w:t>
      </w:r>
    </w:p>
    <w:p w14:paraId="23AE82CB" w14:textId="77777777" w:rsidR="00220B2B" w:rsidRPr="00F9537B" w:rsidRDefault="00220B2B" w:rsidP="00220B2B">
      <w:pPr>
        <w:shd w:val="clear" w:color="auto" w:fill="FFFFFF"/>
        <w:ind w:left="142" w:hanging="284"/>
        <w:rPr>
          <w:sz w:val="16"/>
          <w:szCs w:val="16"/>
        </w:rPr>
      </w:pPr>
      <w:r w:rsidRPr="00F9537B">
        <w:rPr>
          <w:sz w:val="16"/>
          <w:szCs w:val="16"/>
        </w:rPr>
        <w:t>•</w:t>
      </w:r>
      <w:r w:rsidRPr="00F9537B">
        <w:rPr>
          <w:sz w:val="16"/>
          <w:szCs w:val="16"/>
        </w:rPr>
        <w:tab/>
        <w:t>наименование должника, его адрес и идентифицирующие должника сведения (государственный регистрационный номер записи о государственной регистрации юридического лица, государственны</w:t>
      </w:r>
      <w:r>
        <w:rPr>
          <w:sz w:val="16"/>
          <w:szCs w:val="16"/>
        </w:rPr>
        <w:t>й</w:t>
      </w:r>
      <w:r w:rsidRPr="00F9537B">
        <w:rPr>
          <w:sz w:val="16"/>
          <w:szCs w:val="16"/>
        </w:rPr>
        <w:t xml:space="preserve"> регистрационный номер записи о государственной регистрации индивидуального предпринимателя, идентификационный номер налогоплательщика);</w:t>
      </w:r>
    </w:p>
    <w:p w14:paraId="78DC7372" w14:textId="77777777" w:rsidR="00220B2B" w:rsidRPr="00F9537B" w:rsidRDefault="00220B2B" w:rsidP="00220B2B">
      <w:pPr>
        <w:shd w:val="clear" w:color="auto" w:fill="FFFFFF"/>
        <w:ind w:left="142" w:hanging="284"/>
        <w:rPr>
          <w:sz w:val="16"/>
          <w:szCs w:val="16"/>
        </w:rPr>
      </w:pPr>
      <w:r w:rsidRPr="00F9537B">
        <w:rPr>
          <w:sz w:val="16"/>
          <w:szCs w:val="16"/>
        </w:rPr>
        <w:t>•</w:t>
      </w:r>
      <w:r w:rsidRPr="00F9537B">
        <w:rPr>
          <w:sz w:val="16"/>
          <w:szCs w:val="16"/>
        </w:rPr>
        <w:tab/>
        <w:t>наименование арбитражного суда, принявшего судебный акт, дату принятия такого судебного акта и указание на наименование процедуры, применяемой в деле о банкротстве, а также номер дела о банкротстве;</w:t>
      </w:r>
    </w:p>
    <w:p w14:paraId="3C45C41E" w14:textId="77777777" w:rsidR="00220B2B" w:rsidRPr="00F9537B" w:rsidRDefault="00220B2B" w:rsidP="00220B2B">
      <w:pPr>
        <w:shd w:val="clear" w:color="auto" w:fill="FFFFFF"/>
        <w:ind w:left="142" w:hanging="284"/>
        <w:rPr>
          <w:sz w:val="16"/>
          <w:szCs w:val="16"/>
        </w:rPr>
      </w:pPr>
      <w:r w:rsidRPr="00F9537B">
        <w:rPr>
          <w:sz w:val="16"/>
          <w:szCs w:val="16"/>
        </w:rPr>
        <w:t>•</w:t>
      </w:r>
      <w:r w:rsidRPr="00F9537B">
        <w:rPr>
          <w:sz w:val="16"/>
          <w:szCs w:val="16"/>
        </w:rPr>
        <w:tab/>
        <w:t>фамилию, имя, отчество утвержденного арбитражного управляющего и адрес для направления ему корреспонденции, а также наименование соответствующей саморегулируемой организации и ее адрес;</w:t>
      </w:r>
    </w:p>
    <w:p w14:paraId="5B81755C" w14:textId="77777777" w:rsidR="00220B2B" w:rsidRPr="00F9537B" w:rsidRDefault="00220B2B" w:rsidP="00220B2B">
      <w:pPr>
        <w:shd w:val="clear" w:color="auto" w:fill="FFFFFF"/>
        <w:ind w:left="142" w:hanging="284"/>
        <w:rPr>
          <w:sz w:val="16"/>
          <w:szCs w:val="16"/>
        </w:rPr>
      </w:pPr>
      <w:r w:rsidRPr="00F9537B">
        <w:rPr>
          <w:sz w:val="16"/>
          <w:szCs w:val="16"/>
        </w:rPr>
        <w:t>•</w:t>
      </w:r>
      <w:r w:rsidRPr="00F9537B">
        <w:rPr>
          <w:sz w:val="16"/>
          <w:szCs w:val="16"/>
        </w:rPr>
        <w:tab/>
        <w:t>установленную арбитражным судом дату следующего судебного заседания по рассмотрению дела о банкротстве в случаях, предусмотренных настоящим Федеральным законом;</w:t>
      </w:r>
    </w:p>
    <w:p w14:paraId="108028AF" w14:textId="77777777" w:rsidR="00220B2B" w:rsidRPr="00F9537B" w:rsidRDefault="00220B2B" w:rsidP="00220B2B">
      <w:pPr>
        <w:shd w:val="clear" w:color="auto" w:fill="FFFFFF"/>
        <w:ind w:left="142" w:hanging="284"/>
        <w:rPr>
          <w:sz w:val="16"/>
          <w:szCs w:val="16"/>
        </w:rPr>
      </w:pPr>
      <w:r w:rsidRPr="00F9537B">
        <w:rPr>
          <w:sz w:val="16"/>
          <w:szCs w:val="16"/>
        </w:rPr>
        <w:t>иную информацию в случаях, предусмотренных законом.</w:t>
      </w:r>
    </w:p>
    <w:p w14:paraId="1FA58862" w14:textId="77777777" w:rsidR="00220B2B" w:rsidRDefault="00220B2B" w:rsidP="00220B2B">
      <w:pPr>
        <w:shd w:val="clear" w:color="auto" w:fill="FFFFFF"/>
        <w:ind w:left="137"/>
      </w:pPr>
      <w:r>
        <w:rPr>
          <w:sz w:val="16"/>
          <w:szCs w:val="16"/>
        </w:rPr>
        <w:t>К заявке прилагаются подтверждающие документы (введение процедуры, полномочия а/у в отношении должника), в противном случае заявка не обрабатывается.</w:t>
      </w:r>
    </w:p>
    <w:p w14:paraId="2C6DE408" w14:textId="77777777" w:rsidR="00220B2B" w:rsidRPr="00BB2CD3" w:rsidRDefault="00220B2B" w:rsidP="00220B2B">
      <w:pPr>
        <w:rPr>
          <w:rFonts w:cs="AGOpus"/>
          <w:b/>
          <w:bCs/>
          <w:sz w:val="20"/>
          <w:szCs w:val="20"/>
        </w:rPr>
      </w:pPr>
      <w:r w:rsidRPr="00BB2CD3">
        <w:rPr>
          <w:rFonts w:ascii="Times New Roman CYR" w:hAnsi="Times New Roman CYR" w:cs="Times New Roman CYR"/>
          <w:b/>
          <w:bCs/>
          <w:sz w:val="20"/>
          <w:szCs w:val="20"/>
        </w:rPr>
        <w:t>Гарантирую предварительную</w:t>
      </w:r>
      <w:r w:rsidRPr="00BB2CD3">
        <w:rPr>
          <w:rFonts w:ascii="AGOpus" w:hAnsi="AGOpus" w:cs="AGOpus"/>
          <w:b/>
          <w:bCs/>
          <w:sz w:val="20"/>
          <w:szCs w:val="20"/>
        </w:rPr>
        <w:t xml:space="preserve"> </w:t>
      </w:r>
      <w:r w:rsidRPr="00BB2CD3">
        <w:rPr>
          <w:rFonts w:ascii="Times New Roman CYR" w:hAnsi="Times New Roman CYR" w:cs="Times New Roman CYR"/>
          <w:b/>
          <w:bCs/>
          <w:sz w:val="20"/>
          <w:szCs w:val="20"/>
        </w:rPr>
        <w:t>оплату, не позднее, чем за три дня до выхода номера издания</w:t>
      </w:r>
      <w:r w:rsidRPr="00BB2CD3">
        <w:rPr>
          <w:rFonts w:cs="AGOpus"/>
          <w:b/>
          <w:bCs/>
          <w:sz w:val="20"/>
          <w:szCs w:val="20"/>
        </w:rPr>
        <w:t xml:space="preserve"> по реквизитам:</w:t>
      </w:r>
    </w:p>
    <w:p w14:paraId="0ED1C4E0" w14:textId="77777777" w:rsidR="00220B2B" w:rsidRPr="00532279" w:rsidRDefault="00220B2B" w:rsidP="00220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Cs/>
          <w:sz w:val="18"/>
          <w:szCs w:val="18"/>
        </w:rPr>
      </w:pPr>
      <w:r w:rsidRPr="00532279">
        <w:rPr>
          <w:rFonts w:cs="AGOpus"/>
          <w:b/>
          <w:bCs/>
          <w:sz w:val="18"/>
          <w:szCs w:val="18"/>
        </w:rPr>
        <w:t xml:space="preserve">ПОЛУЧАТЕЛЬ: </w:t>
      </w:r>
      <w:r>
        <w:rPr>
          <w:bCs/>
          <w:sz w:val="18"/>
          <w:szCs w:val="18"/>
        </w:rPr>
        <w:t>АО «КОММЕРСАНТЪ»</w:t>
      </w:r>
    </w:p>
    <w:p w14:paraId="207A812C" w14:textId="77777777" w:rsidR="00220B2B" w:rsidRPr="00532279" w:rsidRDefault="00220B2B" w:rsidP="00220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Cs/>
          <w:sz w:val="18"/>
          <w:szCs w:val="18"/>
        </w:rPr>
      </w:pPr>
      <w:bookmarkStart w:id="9" w:name="OLE_LINK1"/>
      <w:r w:rsidRPr="00532279">
        <w:rPr>
          <w:b/>
          <w:bCs/>
          <w:sz w:val="18"/>
          <w:szCs w:val="18"/>
        </w:rPr>
        <w:t xml:space="preserve">ОГРН </w:t>
      </w:r>
      <w:r w:rsidRPr="00532279">
        <w:rPr>
          <w:bCs/>
          <w:sz w:val="18"/>
          <w:szCs w:val="18"/>
        </w:rPr>
        <w:t xml:space="preserve">1027700204751 </w:t>
      </w:r>
      <w:r w:rsidRPr="00532279">
        <w:rPr>
          <w:b/>
          <w:bCs/>
          <w:sz w:val="18"/>
          <w:szCs w:val="18"/>
        </w:rPr>
        <w:t>ИНН</w:t>
      </w:r>
      <w:r w:rsidRPr="00532279">
        <w:rPr>
          <w:bCs/>
          <w:sz w:val="18"/>
          <w:szCs w:val="18"/>
        </w:rPr>
        <w:t xml:space="preserve"> 7707120552 </w:t>
      </w:r>
      <w:r w:rsidR="002F6DA5" w:rsidRPr="00532279">
        <w:rPr>
          <w:b/>
          <w:bCs/>
          <w:sz w:val="18"/>
          <w:szCs w:val="18"/>
        </w:rPr>
        <w:t>КПП</w:t>
      </w:r>
      <w:r w:rsidR="002F6DA5" w:rsidRPr="00532279">
        <w:rPr>
          <w:bCs/>
          <w:sz w:val="18"/>
          <w:szCs w:val="18"/>
        </w:rPr>
        <w:t xml:space="preserve"> 770701001</w:t>
      </w:r>
      <w:r w:rsidRPr="00532279">
        <w:rPr>
          <w:bCs/>
          <w:sz w:val="18"/>
          <w:szCs w:val="18"/>
        </w:rPr>
        <w:t xml:space="preserve">; р/с № </w:t>
      </w:r>
      <w:r w:rsidRPr="00F4654C">
        <w:rPr>
          <w:bCs/>
          <w:sz w:val="18"/>
          <w:szCs w:val="18"/>
        </w:rPr>
        <w:t xml:space="preserve">40702-810-8-0000-3-400822 </w:t>
      </w:r>
      <w:r w:rsidRPr="00532279">
        <w:rPr>
          <w:bCs/>
          <w:sz w:val="18"/>
          <w:szCs w:val="18"/>
        </w:rPr>
        <w:t xml:space="preserve"> в "РАЙФФАЙЗЕНБАНК" (ЗАО) Г. МОСКВА к/с № </w:t>
      </w:r>
      <w:r w:rsidRPr="00F4654C">
        <w:rPr>
          <w:bCs/>
          <w:sz w:val="18"/>
          <w:szCs w:val="18"/>
        </w:rPr>
        <w:t>30101810200000000700</w:t>
      </w:r>
      <w:r w:rsidRPr="00532279">
        <w:rPr>
          <w:bCs/>
          <w:sz w:val="18"/>
          <w:szCs w:val="18"/>
        </w:rPr>
        <w:t xml:space="preserve"> </w:t>
      </w:r>
      <w:r w:rsidRPr="00532279">
        <w:rPr>
          <w:b/>
          <w:bCs/>
          <w:sz w:val="18"/>
          <w:szCs w:val="18"/>
        </w:rPr>
        <w:t>БИК</w:t>
      </w:r>
      <w:r w:rsidRPr="00532279">
        <w:rPr>
          <w:bCs/>
          <w:sz w:val="18"/>
          <w:szCs w:val="18"/>
        </w:rPr>
        <w:t xml:space="preserve"> 044525700  </w:t>
      </w:r>
      <w:r w:rsidRPr="00532279">
        <w:rPr>
          <w:b/>
          <w:bCs/>
          <w:sz w:val="18"/>
          <w:szCs w:val="18"/>
        </w:rPr>
        <w:t>ОКАТО</w:t>
      </w:r>
      <w:r w:rsidRPr="00532279">
        <w:rPr>
          <w:bCs/>
          <w:sz w:val="18"/>
          <w:szCs w:val="18"/>
        </w:rPr>
        <w:t xml:space="preserve"> 45286585000</w:t>
      </w:r>
    </w:p>
    <w:bookmarkEnd w:id="9"/>
    <w:p w14:paraId="16BA2684" w14:textId="77777777" w:rsidR="00220B2B" w:rsidRPr="00532279" w:rsidRDefault="00220B2B" w:rsidP="00220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sz w:val="18"/>
          <w:szCs w:val="18"/>
        </w:rPr>
      </w:pPr>
      <w:r w:rsidRPr="00532279">
        <w:rPr>
          <w:b/>
          <w:bCs/>
          <w:sz w:val="18"/>
          <w:szCs w:val="18"/>
        </w:rPr>
        <w:t>НАЗНАЧЕНИЕ ПЛАТЕЖА</w:t>
      </w:r>
      <w:r w:rsidRPr="00532279">
        <w:rPr>
          <w:bCs/>
          <w:sz w:val="18"/>
          <w:szCs w:val="18"/>
        </w:rPr>
        <w:t xml:space="preserve">: ОПЛАТА ЗА ПУБЛИКАЦИЮ СВЕДЕНИЙ О БАНКРОТСТВЕ ДОЛЖНИКА </w:t>
      </w:r>
      <w:r w:rsidRPr="00532279">
        <w:rPr>
          <w:b/>
          <w:bCs/>
          <w:sz w:val="18"/>
          <w:szCs w:val="18"/>
        </w:rPr>
        <w:t>ПО СЧЕТУ (УКАЗАТЬ НАИМЕНОВАНИЕ ДОЛЖНИКА, ОГРН, № СЧЕТА)</w:t>
      </w:r>
    </w:p>
    <w:p w14:paraId="7E644BE6" w14:textId="77777777" w:rsidR="00220B2B" w:rsidRPr="00957371" w:rsidRDefault="00220B2B" w:rsidP="00220B2B">
      <w:pPr>
        <w:shd w:val="clear" w:color="auto" w:fill="FFFFFF"/>
        <w:spacing w:before="14"/>
        <w:ind w:right="-360"/>
        <w:rPr>
          <w:b/>
          <w:sz w:val="16"/>
          <w:szCs w:val="16"/>
        </w:rPr>
      </w:pPr>
      <w:r w:rsidRPr="00957371">
        <w:rPr>
          <w:b/>
          <w:sz w:val="16"/>
          <w:szCs w:val="16"/>
        </w:rPr>
        <w:t xml:space="preserve">Публикация объявлений производится в срок не более 10 (десяти) дней с даты получения Заявки при условии поступления денежных средств на счет Издателя не позднее, чем за 3 </w:t>
      </w:r>
      <w:r w:rsidRPr="00957371">
        <w:rPr>
          <w:b/>
          <w:bCs/>
          <w:sz w:val="16"/>
          <w:szCs w:val="16"/>
        </w:rPr>
        <w:t xml:space="preserve">(три) </w:t>
      </w:r>
      <w:r w:rsidRPr="00957371">
        <w:rPr>
          <w:b/>
          <w:sz w:val="16"/>
          <w:szCs w:val="16"/>
        </w:rPr>
        <w:t>дня до выхода соответствующего номера газеты.</w:t>
      </w:r>
    </w:p>
    <w:p w14:paraId="68C0AE5D" w14:textId="77777777" w:rsidR="00220B2B" w:rsidRPr="00957371" w:rsidRDefault="00220B2B" w:rsidP="00220B2B">
      <w:pPr>
        <w:shd w:val="clear" w:color="auto" w:fill="FFFFFF"/>
        <w:spacing w:line="216" w:lineRule="exact"/>
        <w:rPr>
          <w:sz w:val="16"/>
          <w:szCs w:val="16"/>
        </w:rPr>
      </w:pPr>
      <w:r w:rsidRPr="00957371">
        <w:rPr>
          <w:b/>
          <w:bCs/>
          <w:sz w:val="16"/>
          <w:szCs w:val="16"/>
        </w:rPr>
        <w:t>Претензии по поводу публикации принимаются в течение семи дней с даты публикации.</w:t>
      </w:r>
    </w:p>
    <w:p w14:paraId="42EE10B5" w14:textId="77777777" w:rsidR="00220B2B" w:rsidRPr="00957371" w:rsidRDefault="00220B2B" w:rsidP="00220B2B">
      <w:pPr>
        <w:shd w:val="clear" w:color="auto" w:fill="FFFFFF"/>
        <w:spacing w:before="7" w:line="216" w:lineRule="exact"/>
        <w:rPr>
          <w:sz w:val="16"/>
          <w:szCs w:val="16"/>
        </w:rPr>
      </w:pPr>
      <w:r w:rsidRPr="00957371">
        <w:rPr>
          <w:b/>
          <w:bCs/>
          <w:sz w:val="16"/>
          <w:szCs w:val="16"/>
        </w:rPr>
        <w:t>В случае несоответствия информации, содержащейся в подписанной заявке и присланном отдельно тексте объявления,</w:t>
      </w:r>
    </w:p>
    <w:p w14:paraId="4203D150" w14:textId="77777777" w:rsidR="00220B2B" w:rsidRPr="00957371" w:rsidRDefault="00220B2B" w:rsidP="00220B2B">
      <w:pPr>
        <w:shd w:val="clear" w:color="auto" w:fill="FFFFFF"/>
        <w:spacing w:before="22" w:line="187" w:lineRule="exact"/>
        <w:rPr>
          <w:sz w:val="16"/>
          <w:szCs w:val="16"/>
        </w:rPr>
      </w:pPr>
      <w:r w:rsidRPr="00957371">
        <w:rPr>
          <w:b/>
          <w:bCs/>
          <w:sz w:val="16"/>
          <w:szCs w:val="16"/>
        </w:rPr>
        <w:t>ответственность за это лежит на Заказчике, повторная публикация в указанном случае не производится.</w:t>
      </w:r>
    </w:p>
    <w:p w14:paraId="2781B092" w14:textId="77777777" w:rsidR="00220B2B" w:rsidRPr="00957371" w:rsidRDefault="00220B2B" w:rsidP="00220B2B">
      <w:pPr>
        <w:shd w:val="clear" w:color="auto" w:fill="FFFFFF"/>
        <w:spacing w:line="187" w:lineRule="exact"/>
        <w:rPr>
          <w:b/>
          <w:sz w:val="16"/>
          <w:szCs w:val="16"/>
        </w:rPr>
      </w:pPr>
      <w:r w:rsidRPr="00957371">
        <w:rPr>
          <w:b/>
          <w:sz w:val="16"/>
          <w:szCs w:val="16"/>
        </w:rPr>
        <w:t>Издатель оставляет за собой право отказать в публикации:</w:t>
      </w:r>
    </w:p>
    <w:p w14:paraId="355FA7F5" w14:textId="77777777" w:rsidR="00220B2B" w:rsidRDefault="00220B2B" w:rsidP="00220B2B">
      <w:pPr>
        <w:widowControl w:val="0"/>
        <w:numPr>
          <w:ilvl w:val="0"/>
          <w:numId w:val="1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line="187" w:lineRule="exact"/>
        <w:rPr>
          <w:sz w:val="16"/>
          <w:szCs w:val="16"/>
        </w:rPr>
      </w:pPr>
      <w:r>
        <w:rPr>
          <w:spacing w:val="-1"/>
          <w:sz w:val="16"/>
          <w:szCs w:val="16"/>
        </w:rPr>
        <w:t>при непредставлении подтверждающих документов и текста сообщения;</w:t>
      </w:r>
    </w:p>
    <w:p w14:paraId="31BB3074" w14:textId="77777777" w:rsidR="00220B2B" w:rsidRDefault="00220B2B" w:rsidP="00220B2B">
      <w:pPr>
        <w:widowControl w:val="0"/>
        <w:numPr>
          <w:ilvl w:val="0"/>
          <w:numId w:val="1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line="187" w:lineRule="exact"/>
        <w:rPr>
          <w:sz w:val="16"/>
          <w:szCs w:val="16"/>
        </w:rPr>
      </w:pPr>
      <w:r>
        <w:rPr>
          <w:spacing w:val="-1"/>
          <w:sz w:val="16"/>
          <w:szCs w:val="16"/>
        </w:rPr>
        <w:t>при неправильном заполнении или незаполнении настоящей заявки;</w:t>
      </w:r>
    </w:p>
    <w:p w14:paraId="753EB2CC" w14:textId="77777777" w:rsidR="00220B2B" w:rsidRDefault="00220B2B" w:rsidP="00220B2B">
      <w:pPr>
        <w:widowControl w:val="0"/>
        <w:numPr>
          <w:ilvl w:val="0"/>
          <w:numId w:val="1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line="187" w:lineRule="exact"/>
        <w:rPr>
          <w:sz w:val="16"/>
          <w:szCs w:val="16"/>
        </w:rPr>
      </w:pPr>
      <w:r>
        <w:rPr>
          <w:spacing w:val="-1"/>
          <w:sz w:val="16"/>
          <w:szCs w:val="16"/>
        </w:rPr>
        <w:t>при отсутствии или неправильном заполнении назначения платежа в платежном документе:</w:t>
      </w:r>
    </w:p>
    <w:p w14:paraId="015E2217" w14:textId="77777777" w:rsidR="00220B2B" w:rsidRPr="00F9537B" w:rsidRDefault="00220B2B" w:rsidP="00220B2B">
      <w:pPr>
        <w:widowControl w:val="0"/>
        <w:numPr>
          <w:ilvl w:val="0"/>
          <w:numId w:val="1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line="187" w:lineRule="exact"/>
        <w:rPr>
          <w:sz w:val="16"/>
          <w:szCs w:val="16"/>
        </w:rPr>
      </w:pPr>
      <w:r>
        <w:rPr>
          <w:spacing w:val="-1"/>
          <w:sz w:val="16"/>
          <w:szCs w:val="16"/>
        </w:rPr>
        <w:t>при неоплате услуг Издателя.</w:t>
      </w:r>
    </w:p>
    <w:p w14:paraId="134E8814" w14:textId="77777777" w:rsidR="00220B2B" w:rsidRDefault="00220B2B" w:rsidP="00220B2B">
      <w:pPr>
        <w:jc w:val="both"/>
        <w:rPr>
          <w:rFonts w:cs="AGOpus"/>
          <w:b/>
          <w:sz w:val="18"/>
          <w:szCs w:val="18"/>
        </w:rPr>
      </w:pPr>
    </w:p>
    <w:p w14:paraId="46C711D3" w14:textId="710EDDCE" w:rsidR="00220B2B" w:rsidRPr="00BB2CD3" w:rsidRDefault="00220B2B" w:rsidP="00220B2B">
      <w:pPr>
        <w:jc w:val="both"/>
        <w:rPr>
          <w:rFonts w:ascii="Times New Roman CYR" w:hAnsi="Times New Roman CYR" w:cs="Times New Roman CYR"/>
          <w:sz w:val="18"/>
          <w:szCs w:val="18"/>
        </w:rPr>
      </w:pPr>
      <w:r w:rsidRPr="00BB2CD3">
        <w:rPr>
          <w:rFonts w:cs="AGOpus"/>
          <w:b/>
          <w:sz w:val="18"/>
          <w:szCs w:val="18"/>
        </w:rPr>
        <w:t>Заказчик</w:t>
      </w:r>
      <w:r w:rsidRPr="00BB2CD3">
        <w:rPr>
          <w:rFonts w:ascii="Times New Roman CYR" w:hAnsi="Times New Roman CYR" w:cs="Times New Roman CYR"/>
          <w:sz w:val="18"/>
          <w:szCs w:val="18"/>
        </w:rPr>
        <w:t>:</w:t>
      </w:r>
    </w:p>
    <w:tbl>
      <w:tblPr>
        <w:tblW w:w="10681" w:type="dxa"/>
        <w:tblLook w:val="01E0" w:firstRow="1" w:lastRow="1" w:firstColumn="1" w:lastColumn="1" w:noHBand="0" w:noVBand="0"/>
      </w:tblPr>
      <w:tblGrid>
        <w:gridCol w:w="4503"/>
        <w:gridCol w:w="236"/>
        <w:gridCol w:w="3166"/>
        <w:gridCol w:w="360"/>
        <w:gridCol w:w="2416"/>
      </w:tblGrid>
      <w:tr w:rsidR="00220B2B" w:rsidRPr="00D66F42" w14:paraId="5DB13C3E" w14:textId="77777777" w:rsidTr="005E7713">
        <w:trPr>
          <w:trHeight w:val="61"/>
        </w:trPr>
        <w:tc>
          <w:tcPr>
            <w:tcW w:w="4503" w:type="dxa"/>
            <w:shd w:val="clear" w:color="auto" w:fill="auto"/>
          </w:tcPr>
          <w:p w14:paraId="5E03B796" w14:textId="77777777" w:rsidR="00220B2B" w:rsidRPr="00D66F42" w:rsidRDefault="00220B2B" w:rsidP="005E7713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D66F42">
              <w:rPr>
                <w:rFonts w:ascii="Times New Roman CYR" w:hAnsi="Times New Roman CYR" w:cs="Times New Roman CYR"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6F42">
              <w:rPr>
                <w:rFonts w:ascii="Times New Roman CYR" w:hAnsi="Times New Roman CYR" w:cs="Times New Roman CYR"/>
                <w:sz w:val="12"/>
                <w:szCs w:val="12"/>
              </w:rPr>
              <w:instrText xml:space="preserve"> FORMTEXT </w:instrText>
            </w:r>
            <w:r w:rsidRPr="00D66F42">
              <w:rPr>
                <w:rFonts w:ascii="Times New Roman CYR" w:hAnsi="Times New Roman CYR" w:cs="Times New Roman CYR"/>
                <w:sz w:val="12"/>
                <w:szCs w:val="12"/>
              </w:rPr>
            </w:r>
            <w:r w:rsidRPr="00D66F42">
              <w:rPr>
                <w:rFonts w:ascii="Times New Roman CYR" w:hAnsi="Times New Roman CYR" w:cs="Times New Roman CYR"/>
                <w:sz w:val="12"/>
                <w:szCs w:val="12"/>
              </w:rPr>
              <w:fldChar w:fldCharType="separate"/>
            </w:r>
            <w:r w:rsidRPr="00D66F42">
              <w:rPr>
                <w:rFonts w:ascii="Arial Unicode MS" w:eastAsia="Arial Unicode MS" w:hAnsi="Arial Unicode MS" w:cs="Arial Unicode MS" w:hint="eastAsia"/>
                <w:sz w:val="12"/>
                <w:szCs w:val="12"/>
              </w:rPr>
              <w:t> </w:t>
            </w:r>
            <w:r w:rsidRPr="00D66F42">
              <w:rPr>
                <w:rFonts w:ascii="Arial Unicode MS" w:eastAsia="Arial Unicode MS" w:hAnsi="Arial Unicode MS" w:cs="Arial Unicode MS" w:hint="eastAsia"/>
                <w:sz w:val="12"/>
                <w:szCs w:val="12"/>
              </w:rPr>
              <w:t> </w:t>
            </w:r>
            <w:r w:rsidRPr="00D66F42">
              <w:rPr>
                <w:rFonts w:ascii="Arial Unicode MS" w:eastAsia="Arial Unicode MS" w:hAnsi="Arial Unicode MS" w:cs="Arial Unicode MS" w:hint="eastAsia"/>
                <w:sz w:val="12"/>
                <w:szCs w:val="12"/>
              </w:rPr>
              <w:t> </w:t>
            </w:r>
            <w:r w:rsidRPr="00D66F42">
              <w:rPr>
                <w:rFonts w:ascii="Arial Unicode MS" w:eastAsia="Arial Unicode MS" w:hAnsi="Arial Unicode MS" w:cs="Arial Unicode MS" w:hint="eastAsia"/>
                <w:sz w:val="12"/>
                <w:szCs w:val="12"/>
              </w:rPr>
              <w:t> </w:t>
            </w:r>
            <w:r w:rsidRPr="00D66F42">
              <w:rPr>
                <w:rFonts w:ascii="Arial Unicode MS" w:eastAsia="Arial Unicode MS" w:hAnsi="Arial Unicode MS" w:cs="Arial Unicode MS" w:hint="eastAsia"/>
                <w:sz w:val="12"/>
                <w:szCs w:val="12"/>
              </w:rPr>
              <w:t> </w:t>
            </w:r>
            <w:r w:rsidRPr="00D66F42">
              <w:rPr>
                <w:rFonts w:ascii="Times New Roman CYR" w:hAnsi="Times New Roman CYR" w:cs="Times New Roman CYR"/>
                <w:sz w:val="12"/>
                <w:szCs w:val="12"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14:paraId="4FA6D540" w14:textId="77777777" w:rsidR="00220B2B" w:rsidRPr="00D66F42" w:rsidRDefault="00220B2B" w:rsidP="005E7713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3166" w:type="dxa"/>
            <w:tcBorders>
              <w:top w:val="single" w:sz="4" w:space="0" w:color="auto"/>
            </w:tcBorders>
            <w:shd w:val="clear" w:color="auto" w:fill="auto"/>
          </w:tcPr>
          <w:p w14:paraId="4E4FD755" w14:textId="77777777" w:rsidR="00220B2B" w:rsidRPr="00D66F42" w:rsidRDefault="00220B2B" w:rsidP="005E7713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D66F42">
              <w:rPr>
                <w:rFonts w:ascii="Times New Roman CYR" w:hAnsi="Times New Roman CYR" w:cs="Times New Roman CYR"/>
                <w:sz w:val="16"/>
                <w:szCs w:val="16"/>
              </w:rPr>
              <w:t>подпись</w:t>
            </w:r>
          </w:p>
        </w:tc>
        <w:tc>
          <w:tcPr>
            <w:tcW w:w="360" w:type="dxa"/>
            <w:shd w:val="clear" w:color="auto" w:fill="auto"/>
          </w:tcPr>
          <w:p w14:paraId="6804C4F9" w14:textId="77777777" w:rsidR="00220B2B" w:rsidRPr="00D66F42" w:rsidRDefault="00220B2B" w:rsidP="005E7713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416" w:type="dxa"/>
            <w:tcBorders>
              <w:top w:val="single" w:sz="4" w:space="0" w:color="auto"/>
            </w:tcBorders>
            <w:shd w:val="clear" w:color="auto" w:fill="auto"/>
          </w:tcPr>
          <w:p w14:paraId="1A057048" w14:textId="77777777" w:rsidR="00220B2B" w:rsidRPr="00D66F42" w:rsidRDefault="00220B2B" w:rsidP="005E7713">
            <w:pPr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D66F42">
              <w:rPr>
                <w:rFonts w:ascii="Times New Roman CYR" w:hAnsi="Times New Roman CYR" w:cs="Times New Roman CYR"/>
                <w:sz w:val="16"/>
                <w:szCs w:val="16"/>
              </w:rPr>
              <w:t>ФИО</w:t>
            </w:r>
          </w:p>
        </w:tc>
      </w:tr>
      <w:tr w:rsidR="00220B2B" w:rsidRPr="00D66F42" w14:paraId="552C7B2F" w14:textId="77777777" w:rsidTr="005E7713">
        <w:trPr>
          <w:trHeight w:val="71"/>
        </w:trPr>
        <w:tc>
          <w:tcPr>
            <w:tcW w:w="4503" w:type="dxa"/>
            <w:shd w:val="clear" w:color="auto" w:fill="auto"/>
          </w:tcPr>
          <w:p w14:paraId="7360F84D" w14:textId="77777777" w:rsidR="00220B2B" w:rsidRPr="00D66F42" w:rsidRDefault="00220B2B" w:rsidP="005E7713">
            <w:pPr>
              <w:jc w:val="both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A22A3BF" w14:textId="77777777" w:rsidR="00220B2B" w:rsidRPr="00D66F42" w:rsidRDefault="00220B2B" w:rsidP="005E7713">
            <w:pPr>
              <w:jc w:val="both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3166" w:type="dxa"/>
            <w:shd w:val="clear" w:color="auto" w:fill="auto"/>
          </w:tcPr>
          <w:p w14:paraId="4DF0C74E" w14:textId="77777777" w:rsidR="00220B2B" w:rsidRPr="00D66F42" w:rsidRDefault="00220B2B" w:rsidP="005E7713">
            <w:pPr>
              <w:jc w:val="both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D66F42">
              <w:rPr>
                <w:rFonts w:cs="AGOpus"/>
                <w:sz w:val="16"/>
                <w:szCs w:val="16"/>
              </w:rPr>
              <w:t>М.П.</w:t>
            </w:r>
          </w:p>
        </w:tc>
        <w:tc>
          <w:tcPr>
            <w:tcW w:w="360" w:type="dxa"/>
            <w:shd w:val="clear" w:color="auto" w:fill="auto"/>
          </w:tcPr>
          <w:p w14:paraId="291ACAE9" w14:textId="77777777" w:rsidR="00220B2B" w:rsidRPr="00D66F42" w:rsidRDefault="00220B2B" w:rsidP="005E7713">
            <w:pPr>
              <w:jc w:val="both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  <w:tc>
          <w:tcPr>
            <w:tcW w:w="2416" w:type="dxa"/>
            <w:shd w:val="clear" w:color="auto" w:fill="auto"/>
          </w:tcPr>
          <w:p w14:paraId="03E722BE" w14:textId="77777777" w:rsidR="00220B2B" w:rsidRPr="00D66F42" w:rsidRDefault="00220B2B" w:rsidP="005E7713">
            <w:pPr>
              <w:jc w:val="both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</w:tr>
    </w:tbl>
    <w:p w14:paraId="267EA1B4" w14:textId="77777777" w:rsidR="00220B2B" w:rsidRPr="00BB2CD3" w:rsidRDefault="00220B2B" w:rsidP="00220B2B">
      <w:pPr>
        <w:rPr>
          <w:sz w:val="2"/>
          <w:szCs w:val="2"/>
        </w:rPr>
      </w:pPr>
    </w:p>
    <w:p w14:paraId="630E31E2" w14:textId="77777777" w:rsidR="004E4119" w:rsidRDefault="004E4119"/>
    <w:sectPr w:rsidR="004E4119" w:rsidSect="00957371">
      <w:headerReference w:type="default" r:id="rId8"/>
      <w:pgSz w:w="11906" w:h="16838"/>
      <w:pgMar w:top="180" w:right="926" w:bottom="180" w:left="1080" w:header="354" w:footer="3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B4F96" w14:textId="77777777" w:rsidR="004C6BB9" w:rsidRDefault="004C6BB9" w:rsidP="00220B2B">
      <w:r>
        <w:separator/>
      </w:r>
    </w:p>
  </w:endnote>
  <w:endnote w:type="continuationSeparator" w:id="0">
    <w:p w14:paraId="16073686" w14:textId="77777777" w:rsidR="004C6BB9" w:rsidRDefault="004C6BB9" w:rsidP="00220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43DC3" w14:textId="77777777" w:rsidR="004C6BB9" w:rsidRDefault="004C6BB9" w:rsidP="00220B2B">
      <w:r>
        <w:separator/>
      </w:r>
    </w:p>
  </w:footnote>
  <w:footnote w:type="continuationSeparator" w:id="0">
    <w:p w14:paraId="19F8AF28" w14:textId="77777777" w:rsidR="004C6BB9" w:rsidRDefault="004C6BB9" w:rsidP="00220B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95D26" w14:textId="77777777" w:rsidR="00957371" w:rsidRPr="00DB6926" w:rsidRDefault="00D4730D" w:rsidP="00BB2CD3">
    <w:pPr>
      <w:shd w:val="clear" w:color="auto" w:fill="FFFFFF"/>
      <w:tabs>
        <w:tab w:val="left" w:pos="2110"/>
      </w:tabs>
      <w:rPr>
        <w:sz w:val="18"/>
        <w:szCs w:val="18"/>
      </w:rPr>
    </w:pPr>
    <w:r w:rsidRPr="00DB6926">
      <w:rPr>
        <w:sz w:val="18"/>
        <w:szCs w:val="18"/>
      </w:rPr>
      <w:t xml:space="preserve">В </w:t>
    </w:r>
    <w:r w:rsidRPr="00DB6926">
      <w:rPr>
        <w:bCs/>
        <w:sz w:val="18"/>
        <w:szCs w:val="18"/>
      </w:rPr>
      <w:t>АКЦИОНЕРНОЕ ОБЩЕСТВО «КОММЕРСАНТЪ»</w:t>
    </w:r>
  </w:p>
  <w:p w14:paraId="66173BEA" w14:textId="1232A699" w:rsidR="00957371" w:rsidRPr="00957371" w:rsidRDefault="00D4730D" w:rsidP="00BB2CD3">
    <w:pPr>
      <w:shd w:val="clear" w:color="auto" w:fill="FFFFFF"/>
      <w:tabs>
        <w:tab w:val="left" w:pos="2110"/>
      </w:tabs>
      <w:rPr>
        <w:b/>
        <w:sz w:val="20"/>
        <w:szCs w:val="20"/>
      </w:rPr>
    </w:pPr>
    <w:r>
      <w:rPr>
        <w:b/>
        <w:sz w:val="20"/>
        <w:szCs w:val="20"/>
      </w:rPr>
      <w:t xml:space="preserve">Дата </w:t>
    </w:r>
    <w:r w:rsidR="00B00B7D">
      <w:rPr>
        <w:b/>
        <w:sz w:val="20"/>
        <w:szCs w:val="20"/>
      </w:rPr>
      <w:t>2</w:t>
    </w:r>
    <w:r w:rsidR="00187FA5">
      <w:rPr>
        <w:b/>
        <w:sz w:val="20"/>
        <w:szCs w:val="20"/>
      </w:rPr>
      <w:t>6</w:t>
    </w:r>
    <w:r>
      <w:rPr>
        <w:b/>
        <w:sz w:val="20"/>
        <w:szCs w:val="20"/>
      </w:rPr>
      <w:t>.</w:t>
    </w:r>
    <w:r w:rsidR="00E73858">
      <w:rPr>
        <w:b/>
        <w:sz w:val="20"/>
        <w:szCs w:val="20"/>
      </w:rPr>
      <w:t>0</w:t>
    </w:r>
    <w:r w:rsidR="00B00B7D">
      <w:rPr>
        <w:b/>
        <w:sz w:val="20"/>
        <w:szCs w:val="20"/>
      </w:rPr>
      <w:t>7</w:t>
    </w:r>
    <w:r>
      <w:rPr>
        <w:b/>
        <w:sz w:val="20"/>
        <w:szCs w:val="20"/>
      </w:rPr>
      <w:t>.20</w:t>
    </w:r>
    <w:r w:rsidR="0049026F">
      <w:rPr>
        <w:b/>
        <w:sz w:val="20"/>
        <w:szCs w:val="20"/>
      </w:rPr>
      <w:t>2</w:t>
    </w:r>
    <w:r w:rsidR="00B00B7D">
      <w:rPr>
        <w:b/>
        <w:sz w:val="20"/>
        <w:szCs w:val="20"/>
      </w:rPr>
      <w:t>5</w:t>
    </w:r>
    <w:r w:rsidRPr="00957371">
      <w:rPr>
        <w:b/>
        <w:sz w:val="20"/>
        <w:szCs w:val="20"/>
      </w:rPr>
      <w:t xml:space="preserve"> г.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DC4EB8"/>
    <w:multiLevelType w:val="singleLevel"/>
    <w:tmpl w:val="4A32D464"/>
    <w:lvl w:ilvl="0">
      <w:start w:val="1"/>
      <w:numFmt w:val="decimal"/>
      <w:lvlText w:val="%1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F02"/>
    <w:rsid w:val="00015E60"/>
    <w:rsid w:val="000173D3"/>
    <w:rsid w:val="000336F4"/>
    <w:rsid w:val="000456FD"/>
    <w:rsid w:val="000734AF"/>
    <w:rsid w:val="000833FF"/>
    <w:rsid w:val="000A4869"/>
    <w:rsid w:val="000B663B"/>
    <w:rsid w:val="000F47A8"/>
    <w:rsid w:val="00156DC5"/>
    <w:rsid w:val="00184AC4"/>
    <w:rsid w:val="00187FA5"/>
    <w:rsid w:val="00193018"/>
    <w:rsid w:val="00195455"/>
    <w:rsid w:val="001A4C94"/>
    <w:rsid w:val="001A762C"/>
    <w:rsid w:val="001C51BB"/>
    <w:rsid w:val="001F58D4"/>
    <w:rsid w:val="00220B2B"/>
    <w:rsid w:val="002600D7"/>
    <w:rsid w:val="0027005F"/>
    <w:rsid w:val="0029336D"/>
    <w:rsid w:val="002C125A"/>
    <w:rsid w:val="002D52DF"/>
    <w:rsid w:val="002E493E"/>
    <w:rsid w:val="002F6DA5"/>
    <w:rsid w:val="0030081D"/>
    <w:rsid w:val="003C110A"/>
    <w:rsid w:val="003E7A58"/>
    <w:rsid w:val="003E7BF5"/>
    <w:rsid w:val="00416BCB"/>
    <w:rsid w:val="00435FAD"/>
    <w:rsid w:val="00455ED1"/>
    <w:rsid w:val="00467FF9"/>
    <w:rsid w:val="0049026F"/>
    <w:rsid w:val="004B380B"/>
    <w:rsid w:val="004C6BB9"/>
    <w:rsid w:val="004E4119"/>
    <w:rsid w:val="00505343"/>
    <w:rsid w:val="005657C0"/>
    <w:rsid w:val="00571307"/>
    <w:rsid w:val="00580BDB"/>
    <w:rsid w:val="005A1C07"/>
    <w:rsid w:val="005A2472"/>
    <w:rsid w:val="005F26A8"/>
    <w:rsid w:val="006818A9"/>
    <w:rsid w:val="006C571D"/>
    <w:rsid w:val="006F2776"/>
    <w:rsid w:val="007000E9"/>
    <w:rsid w:val="0075440D"/>
    <w:rsid w:val="007617E4"/>
    <w:rsid w:val="0076547E"/>
    <w:rsid w:val="007678DE"/>
    <w:rsid w:val="007C5818"/>
    <w:rsid w:val="007E22FF"/>
    <w:rsid w:val="007E2CBD"/>
    <w:rsid w:val="007F38FA"/>
    <w:rsid w:val="00851A0D"/>
    <w:rsid w:val="008945BD"/>
    <w:rsid w:val="008B4826"/>
    <w:rsid w:val="008E45E8"/>
    <w:rsid w:val="008F0C80"/>
    <w:rsid w:val="009025F8"/>
    <w:rsid w:val="009224E7"/>
    <w:rsid w:val="00931591"/>
    <w:rsid w:val="009450B2"/>
    <w:rsid w:val="009819B3"/>
    <w:rsid w:val="00985833"/>
    <w:rsid w:val="009A03C6"/>
    <w:rsid w:val="009B7D2B"/>
    <w:rsid w:val="009C6840"/>
    <w:rsid w:val="009E2771"/>
    <w:rsid w:val="009F0B88"/>
    <w:rsid w:val="009F7B10"/>
    <w:rsid w:val="00A27E6E"/>
    <w:rsid w:val="00A358A7"/>
    <w:rsid w:val="00A513CF"/>
    <w:rsid w:val="00AA1C23"/>
    <w:rsid w:val="00AA3CD2"/>
    <w:rsid w:val="00AC1AF2"/>
    <w:rsid w:val="00AC2850"/>
    <w:rsid w:val="00B00B7D"/>
    <w:rsid w:val="00B365F2"/>
    <w:rsid w:val="00B368EA"/>
    <w:rsid w:val="00B76F02"/>
    <w:rsid w:val="00B818F7"/>
    <w:rsid w:val="00BB3C6C"/>
    <w:rsid w:val="00BD47E2"/>
    <w:rsid w:val="00BE4C68"/>
    <w:rsid w:val="00C10D79"/>
    <w:rsid w:val="00C2267A"/>
    <w:rsid w:val="00C257C0"/>
    <w:rsid w:val="00C553AB"/>
    <w:rsid w:val="00CA3201"/>
    <w:rsid w:val="00CC4647"/>
    <w:rsid w:val="00CC59FE"/>
    <w:rsid w:val="00CD4A3D"/>
    <w:rsid w:val="00CF2C4F"/>
    <w:rsid w:val="00D04F9A"/>
    <w:rsid w:val="00D14559"/>
    <w:rsid w:val="00D45686"/>
    <w:rsid w:val="00D4730D"/>
    <w:rsid w:val="00D50DF4"/>
    <w:rsid w:val="00D808FF"/>
    <w:rsid w:val="00DB70C8"/>
    <w:rsid w:val="00DC2F7A"/>
    <w:rsid w:val="00E03DBE"/>
    <w:rsid w:val="00E205F8"/>
    <w:rsid w:val="00E27E46"/>
    <w:rsid w:val="00E47DED"/>
    <w:rsid w:val="00E73858"/>
    <w:rsid w:val="00EA2992"/>
    <w:rsid w:val="00F904E1"/>
    <w:rsid w:val="00FA161C"/>
    <w:rsid w:val="00FA2882"/>
    <w:rsid w:val="00FB4071"/>
    <w:rsid w:val="00FD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92CCA"/>
  <w15:chartTrackingRefBased/>
  <w15:docId w15:val="{404096A0-4B1F-4F5B-946D-40643DE22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0B2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20B2B"/>
  </w:style>
  <w:style w:type="paragraph" w:customStyle="1" w:styleId="b-articletext">
    <w:name w:val="b-article__text"/>
    <w:basedOn w:val="a"/>
    <w:rsid w:val="00220B2B"/>
    <w:pPr>
      <w:spacing w:before="100" w:beforeAutospacing="1" w:after="100" w:afterAutospacing="1"/>
    </w:pPr>
    <w:rPr>
      <w:color w:val="auto"/>
    </w:rPr>
  </w:style>
  <w:style w:type="paragraph" w:styleId="a3">
    <w:name w:val="header"/>
    <w:basedOn w:val="a"/>
    <w:link w:val="a4"/>
    <w:uiPriority w:val="99"/>
    <w:unhideWhenUsed/>
    <w:rsid w:val="00220B2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20B2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20B2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20B2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818A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818A9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styleId="a9">
    <w:name w:val="Hyperlink"/>
    <w:rsid w:val="00AA1C23"/>
    <w:rPr>
      <w:color w:val="0000FF"/>
      <w:u w:val="single"/>
    </w:rPr>
  </w:style>
  <w:style w:type="character" w:styleId="aa">
    <w:name w:val="Unresolved Mention"/>
    <w:basedOn w:val="a0"/>
    <w:uiPriority w:val="99"/>
    <w:semiHidden/>
    <w:unhideWhenUsed/>
    <w:rsid w:val="000456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BA8A9-2D92-4612-AB20-B41F6D77E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2</Pages>
  <Words>1295</Words>
  <Characters>7385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Фадеева</dc:creator>
  <cp:keywords/>
  <dc:description/>
  <cp:lastModifiedBy>Марина Фадеева</cp:lastModifiedBy>
  <cp:revision>84</cp:revision>
  <cp:lastPrinted>2024-06-06T10:02:00Z</cp:lastPrinted>
  <dcterms:created xsi:type="dcterms:W3CDTF">2017-04-14T08:29:00Z</dcterms:created>
  <dcterms:modified xsi:type="dcterms:W3CDTF">2025-07-26T02:31:00Z</dcterms:modified>
</cp:coreProperties>
</file>